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66CD" w:rsidRDefault="003666CD" w:rsidP="003666CD">
      <w:pPr>
        <w:jc w:val="center"/>
        <w:rPr>
          <w:rFonts w:ascii="Garamond" w:hAnsi="Garamond"/>
          <w:b/>
          <w:sz w:val="28"/>
          <w:szCs w:val="28"/>
        </w:rPr>
      </w:pPr>
    </w:p>
    <w:p w:rsidR="003666CD" w:rsidRDefault="003666CD" w:rsidP="003666CD">
      <w:pPr>
        <w:jc w:val="center"/>
        <w:rPr>
          <w:rFonts w:ascii="Garamond" w:hAnsi="Garamond"/>
          <w:b/>
          <w:sz w:val="28"/>
          <w:szCs w:val="28"/>
        </w:rPr>
      </w:pPr>
    </w:p>
    <w:p w:rsidR="003666CD" w:rsidRDefault="003666CD" w:rsidP="003666CD">
      <w:pPr>
        <w:jc w:val="center"/>
        <w:rPr>
          <w:rFonts w:ascii="Garamond" w:hAnsi="Garamond"/>
          <w:b/>
          <w:sz w:val="72"/>
          <w:szCs w:val="72"/>
        </w:rPr>
      </w:pPr>
      <w:r>
        <w:rPr>
          <w:rFonts w:ascii="Garamond" w:hAnsi="Garamond"/>
          <w:b/>
          <w:sz w:val="72"/>
          <w:szCs w:val="72"/>
        </w:rPr>
        <w:t>Les</w:t>
      </w:r>
    </w:p>
    <w:p w:rsidR="003666CD" w:rsidRDefault="003666CD" w:rsidP="003666CD">
      <w:pPr>
        <w:jc w:val="center"/>
        <w:rPr>
          <w:rFonts w:ascii="Garamond" w:hAnsi="Garamond"/>
          <w:b/>
          <w:sz w:val="72"/>
          <w:szCs w:val="72"/>
        </w:rPr>
      </w:pPr>
      <w:r>
        <w:rPr>
          <w:rFonts w:ascii="Garamond" w:hAnsi="Garamond"/>
          <w:b/>
          <w:sz w:val="72"/>
          <w:szCs w:val="72"/>
        </w:rPr>
        <w:t xml:space="preserve">Entretiens de </w:t>
      </w:r>
      <w:proofErr w:type="spellStart"/>
      <w:r>
        <w:rPr>
          <w:rFonts w:ascii="Garamond" w:hAnsi="Garamond"/>
          <w:b/>
          <w:sz w:val="72"/>
          <w:szCs w:val="72"/>
        </w:rPr>
        <w:t>Rômont</w:t>
      </w:r>
      <w:proofErr w:type="spellEnd"/>
    </w:p>
    <w:p w:rsidR="003666CD" w:rsidRDefault="003666CD" w:rsidP="003666CD">
      <w:pPr>
        <w:jc w:val="center"/>
        <w:rPr>
          <w:rFonts w:ascii="Garamond" w:hAnsi="Garamond"/>
          <w:b/>
          <w:sz w:val="72"/>
          <w:szCs w:val="72"/>
        </w:rPr>
      </w:pPr>
    </w:p>
    <w:p w:rsidR="003666CD" w:rsidRDefault="003666CD" w:rsidP="003666CD">
      <w:pPr>
        <w:jc w:val="center"/>
        <w:rPr>
          <w:rFonts w:ascii="Garamond" w:hAnsi="Garamond"/>
          <w:b/>
          <w:sz w:val="28"/>
          <w:szCs w:val="28"/>
        </w:rPr>
      </w:pPr>
      <w:r>
        <w:rPr>
          <w:rFonts w:ascii="Garamond" w:hAnsi="Garamond"/>
          <w:b/>
          <w:noProof/>
          <w:sz w:val="28"/>
          <w:szCs w:val="28"/>
          <w:lang w:eastAsia="fr-BE"/>
        </w:rPr>
        <w:drawing>
          <wp:inline distT="0" distB="0" distL="0" distR="0">
            <wp:extent cx="5759450" cy="4164965"/>
            <wp:effectExtent l="19050" t="0" r="0" b="0"/>
            <wp:docPr id="55" name="Image 54" descr="moutons groupe de béliers et Ba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tons groupe de béliers et Babar.jpg"/>
                    <pic:cNvPicPr/>
                  </pic:nvPicPr>
                  <pic:blipFill>
                    <a:blip r:embed="rId8" cstate="print"/>
                    <a:stretch>
                      <a:fillRect/>
                    </a:stretch>
                  </pic:blipFill>
                  <pic:spPr>
                    <a:xfrm>
                      <a:off x="0" y="0"/>
                      <a:ext cx="5759450" cy="4164965"/>
                    </a:xfrm>
                    <a:prstGeom prst="rect">
                      <a:avLst/>
                    </a:prstGeom>
                  </pic:spPr>
                </pic:pic>
              </a:graphicData>
            </a:graphic>
          </wp:inline>
        </w:drawing>
      </w:r>
    </w:p>
    <w:p w:rsidR="00527051" w:rsidRDefault="009B0ABC" w:rsidP="00527051">
      <w:pPr>
        <w:jc w:val="right"/>
        <w:rPr>
          <w:rFonts w:ascii="Garamond" w:hAnsi="Garamond"/>
          <w:b/>
          <w:sz w:val="28"/>
          <w:szCs w:val="28"/>
        </w:rPr>
      </w:pPr>
      <w:r>
        <w:rPr>
          <w:rFonts w:ascii="Garamond" w:hAnsi="Garamond"/>
          <w:b/>
          <w:sz w:val="28"/>
          <w:szCs w:val="28"/>
        </w:rPr>
        <w:t>À chacun son colloque …</w:t>
      </w:r>
    </w:p>
    <w:p w:rsidR="00527051" w:rsidRDefault="00527051" w:rsidP="003666CD">
      <w:pPr>
        <w:jc w:val="center"/>
        <w:rPr>
          <w:rFonts w:ascii="Garamond" w:hAnsi="Garamond"/>
          <w:b/>
          <w:sz w:val="28"/>
          <w:szCs w:val="28"/>
        </w:rPr>
      </w:pPr>
      <w:r w:rsidRPr="00527051">
        <w:rPr>
          <w:rFonts w:ascii="Garamond" w:hAnsi="Garamond"/>
          <w:b/>
          <w:noProof/>
          <w:sz w:val="28"/>
          <w:szCs w:val="28"/>
          <w:lang w:eastAsia="fr-BE"/>
        </w:rPr>
        <w:drawing>
          <wp:inline distT="0" distB="0" distL="0" distR="0">
            <wp:extent cx="756454" cy="886544"/>
            <wp:effectExtent l="19050" t="0" r="5546" b="0"/>
            <wp:docPr id="4" name="Image 2" descr="hêtre im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être image.bmp"/>
                    <pic:cNvPicPr/>
                  </pic:nvPicPr>
                  <pic:blipFill>
                    <a:blip r:embed="rId9" cstate="print"/>
                    <a:stretch>
                      <a:fillRect/>
                    </a:stretch>
                  </pic:blipFill>
                  <pic:spPr>
                    <a:xfrm>
                      <a:off x="0" y="0"/>
                      <a:ext cx="758333" cy="888747"/>
                    </a:xfrm>
                    <a:prstGeom prst="rect">
                      <a:avLst/>
                    </a:prstGeom>
                  </pic:spPr>
                </pic:pic>
              </a:graphicData>
            </a:graphic>
          </wp:inline>
        </w:drawing>
      </w:r>
    </w:p>
    <w:p w:rsidR="00DA7977" w:rsidRDefault="00527051" w:rsidP="003666CD">
      <w:pPr>
        <w:jc w:val="center"/>
        <w:rPr>
          <w:rFonts w:ascii="Garamond" w:hAnsi="Garamond"/>
          <w:b/>
          <w:color w:val="943634" w:themeColor="accent2" w:themeShade="BF"/>
          <w:sz w:val="28"/>
          <w:szCs w:val="28"/>
        </w:rPr>
      </w:pPr>
      <w:r>
        <w:rPr>
          <w:rFonts w:ascii="Garamond" w:hAnsi="Garamond"/>
          <w:b/>
          <w:color w:val="943634" w:themeColor="accent2" w:themeShade="BF"/>
          <w:sz w:val="28"/>
          <w:szCs w:val="28"/>
        </w:rPr>
        <w:t>Le Hêtre pourpre</w:t>
      </w:r>
    </w:p>
    <w:p w:rsidR="00DA7977" w:rsidRDefault="00DA7977">
      <w:pPr>
        <w:rPr>
          <w:rFonts w:ascii="Garamond" w:hAnsi="Garamond"/>
          <w:b/>
          <w:color w:val="943634" w:themeColor="accent2" w:themeShade="BF"/>
          <w:sz w:val="28"/>
          <w:szCs w:val="28"/>
        </w:rPr>
      </w:pPr>
      <w:r>
        <w:rPr>
          <w:rFonts w:ascii="Garamond" w:hAnsi="Garamond"/>
          <w:b/>
          <w:color w:val="943634" w:themeColor="accent2" w:themeShade="BF"/>
          <w:sz w:val="28"/>
          <w:szCs w:val="28"/>
        </w:rPr>
        <w:br w:type="page"/>
      </w:r>
    </w:p>
    <w:p w:rsidR="003666CD" w:rsidRDefault="003666CD" w:rsidP="003666CD">
      <w:pPr>
        <w:jc w:val="center"/>
        <w:rPr>
          <w:rFonts w:ascii="Garamond" w:hAnsi="Garamond"/>
          <w:b/>
          <w:sz w:val="28"/>
          <w:szCs w:val="28"/>
        </w:rPr>
      </w:pPr>
      <w:r>
        <w:rPr>
          <w:rFonts w:ascii="Garamond" w:hAnsi="Garamond"/>
          <w:b/>
          <w:sz w:val="28"/>
          <w:szCs w:val="28"/>
        </w:rPr>
        <w:lastRenderedPageBreak/>
        <w:br w:type="page"/>
      </w:r>
    </w:p>
    <w:p w:rsidR="003666CD" w:rsidRDefault="003666CD" w:rsidP="003666CD">
      <w:pPr>
        <w:rPr>
          <w:rFonts w:ascii="Garamond" w:hAnsi="Garamond"/>
          <w:b/>
          <w:sz w:val="28"/>
          <w:szCs w:val="28"/>
        </w:rPr>
      </w:pPr>
    </w:p>
    <w:p w:rsidR="003666CD" w:rsidRDefault="003666CD" w:rsidP="003666CD">
      <w:pPr>
        <w:rPr>
          <w:rFonts w:ascii="Garamond" w:hAnsi="Garamond"/>
          <w:b/>
          <w:sz w:val="28"/>
          <w:szCs w:val="28"/>
        </w:rPr>
      </w:pPr>
    </w:p>
    <w:p w:rsidR="0032059E" w:rsidRDefault="0032059E" w:rsidP="0032059E">
      <w:pPr>
        <w:rPr>
          <w:rFonts w:ascii="Garamond" w:hAnsi="Garamond"/>
          <w:b/>
          <w:sz w:val="28"/>
          <w:szCs w:val="28"/>
        </w:rPr>
      </w:pPr>
      <w:r>
        <w:rPr>
          <w:rFonts w:ascii="Garamond" w:hAnsi="Garamond"/>
          <w:b/>
          <w:sz w:val="28"/>
          <w:szCs w:val="28"/>
        </w:rPr>
        <w:t xml:space="preserve">Bref message à mes </w:t>
      </w:r>
      <w:r w:rsidR="00AF6D19">
        <w:rPr>
          <w:rFonts w:ascii="Garamond" w:hAnsi="Garamond"/>
          <w:b/>
          <w:sz w:val="28"/>
          <w:szCs w:val="28"/>
        </w:rPr>
        <w:t>enfants, petits-enfants, …</w:t>
      </w:r>
    </w:p>
    <w:p w:rsidR="0032059E" w:rsidRPr="000163D2" w:rsidRDefault="0032059E" w:rsidP="0032059E">
      <w:pPr>
        <w:rPr>
          <w:rFonts w:ascii="Garamond" w:hAnsi="Garamond"/>
          <w:sz w:val="24"/>
          <w:szCs w:val="24"/>
        </w:rPr>
      </w:pPr>
      <w:r w:rsidRPr="000163D2">
        <w:rPr>
          <w:rFonts w:ascii="Garamond" w:hAnsi="Garamond"/>
          <w:sz w:val="24"/>
          <w:szCs w:val="24"/>
        </w:rPr>
        <w:t xml:space="preserve">Comme beaucoup de personnes vieillissantes, </w:t>
      </w:r>
      <w:r w:rsidR="00992A61">
        <w:rPr>
          <w:rFonts w:ascii="Garamond" w:hAnsi="Garamond"/>
          <w:sz w:val="24"/>
          <w:szCs w:val="24"/>
        </w:rPr>
        <w:t>j’</w:t>
      </w:r>
      <w:r w:rsidRPr="000163D2">
        <w:rPr>
          <w:rFonts w:ascii="Garamond" w:hAnsi="Garamond"/>
          <w:sz w:val="24"/>
          <w:szCs w:val="24"/>
        </w:rPr>
        <w:t xml:space="preserve">arrive </w:t>
      </w:r>
      <w:r w:rsidR="00992A61">
        <w:rPr>
          <w:rFonts w:ascii="Garamond" w:hAnsi="Garamond"/>
          <w:sz w:val="24"/>
          <w:szCs w:val="24"/>
        </w:rPr>
        <w:t>au</w:t>
      </w:r>
      <w:r w:rsidRPr="000163D2">
        <w:rPr>
          <w:rFonts w:ascii="Garamond" w:hAnsi="Garamond"/>
          <w:sz w:val="24"/>
          <w:szCs w:val="24"/>
        </w:rPr>
        <w:t xml:space="preserve"> moment où l’on désire laisser une trace de ses meilleures réalisations et remercier ceux qui les ont permises. Les Entretiens de </w:t>
      </w:r>
      <w:proofErr w:type="spellStart"/>
      <w:r w:rsidRPr="000163D2">
        <w:rPr>
          <w:rFonts w:ascii="Garamond" w:hAnsi="Garamond"/>
          <w:sz w:val="24"/>
          <w:szCs w:val="24"/>
        </w:rPr>
        <w:t>Rômont</w:t>
      </w:r>
      <w:proofErr w:type="spellEnd"/>
      <w:r w:rsidRPr="000163D2">
        <w:rPr>
          <w:rFonts w:ascii="Garamond" w:hAnsi="Garamond"/>
          <w:sz w:val="24"/>
          <w:szCs w:val="24"/>
        </w:rPr>
        <w:t xml:space="preserve"> ont été un mo</w:t>
      </w:r>
      <w:r w:rsidR="00992A61">
        <w:rPr>
          <w:rFonts w:ascii="Garamond" w:hAnsi="Garamond"/>
          <w:sz w:val="24"/>
          <w:szCs w:val="24"/>
        </w:rPr>
        <w:t>ment essentiel de ma vie. Ils ont été possibles</w:t>
      </w:r>
      <w:r w:rsidRPr="000163D2">
        <w:rPr>
          <w:rFonts w:ascii="Garamond" w:hAnsi="Garamond"/>
          <w:sz w:val="24"/>
          <w:szCs w:val="24"/>
        </w:rPr>
        <w:t xml:space="preserve"> grâce à la participation oh combien intensive de cinq personnes, un véritable « noyau »  familial, parfois aidé de leurs proches et amis.</w:t>
      </w:r>
    </w:p>
    <w:p w:rsidR="00267009" w:rsidRPr="000163D2" w:rsidRDefault="0032059E" w:rsidP="0032059E">
      <w:pPr>
        <w:rPr>
          <w:rFonts w:ascii="Garamond" w:hAnsi="Garamond"/>
          <w:sz w:val="24"/>
          <w:szCs w:val="24"/>
        </w:rPr>
      </w:pPr>
      <w:r w:rsidRPr="000163D2">
        <w:rPr>
          <w:rFonts w:ascii="Garamond" w:hAnsi="Garamond"/>
          <w:sz w:val="24"/>
          <w:szCs w:val="24"/>
        </w:rPr>
        <w:t xml:space="preserve">Grâce à Danièle </w:t>
      </w:r>
      <w:r w:rsidR="000163D2" w:rsidRPr="000163D2">
        <w:rPr>
          <w:rFonts w:ascii="Garamond" w:hAnsi="Garamond"/>
          <w:sz w:val="24"/>
          <w:szCs w:val="24"/>
        </w:rPr>
        <w:t>(</w:t>
      </w:r>
      <w:r w:rsidRPr="000163D2">
        <w:rPr>
          <w:rFonts w:ascii="Garamond" w:hAnsi="Garamond"/>
          <w:sz w:val="24"/>
          <w:szCs w:val="24"/>
        </w:rPr>
        <w:t xml:space="preserve">qui préférait qu’on l’appelle </w:t>
      </w:r>
      <w:proofErr w:type="spellStart"/>
      <w:r w:rsidRPr="000163D2">
        <w:rPr>
          <w:rFonts w:ascii="Garamond" w:hAnsi="Garamond"/>
          <w:sz w:val="24"/>
          <w:szCs w:val="24"/>
        </w:rPr>
        <w:t>Nanou</w:t>
      </w:r>
      <w:proofErr w:type="spellEnd"/>
      <w:r w:rsidR="000163D2" w:rsidRPr="000163D2">
        <w:rPr>
          <w:rFonts w:ascii="Garamond" w:hAnsi="Garamond"/>
          <w:sz w:val="24"/>
          <w:szCs w:val="24"/>
        </w:rPr>
        <w:t>)</w:t>
      </w:r>
      <w:r w:rsidRPr="000163D2">
        <w:rPr>
          <w:rFonts w:ascii="Garamond" w:hAnsi="Garamond"/>
          <w:sz w:val="24"/>
          <w:szCs w:val="24"/>
        </w:rPr>
        <w:t xml:space="preserve"> </w:t>
      </w:r>
      <w:r w:rsidR="00992A61">
        <w:rPr>
          <w:rFonts w:ascii="Garamond" w:hAnsi="Garamond"/>
          <w:sz w:val="24"/>
          <w:szCs w:val="24"/>
        </w:rPr>
        <w:t xml:space="preserve">et vous : </w:t>
      </w:r>
      <w:r w:rsidRPr="000163D2">
        <w:rPr>
          <w:rFonts w:ascii="Garamond" w:hAnsi="Garamond"/>
          <w:sz w:val="24"/>
          <w:szCs w:val="24"/>
        </w:rPr>
        <w:t>Gilles, Benoit, Quentin et Aude, près de trente rencontres</w:t>
      </w:r>
      <w:r w:rsidR="00267009" w:rsidRPr="000163D2">
        <w:rPr>
          <w:rFonts w:ascii="Garamond" w:hAnsi="Garamond"/>
          <w:sz w:val="24"/>
          <w:szCs w:val="24"/>
        </w:rPr>
        <w:t xml:space="preserve"> dont une dizai</w:t>
      </w:r>
      <w:r w:rsidR="0044338A">
        <w:rPr>
          <w:rFonts w:ascii="Garamond" w:hAnsi="Garamond"/>
          <w:sz w:val="24"/>
          <w:szCs w:val="24"/>
        </w:rPr>
        <w:t>ne d’Entretiens proprement dits</w:t>
      </w:r>
      <w:r w:rsidR="00267009" w:rsidRPr="000163D2">
        <w:rPr>
          <w:rFonts w:ascii="Garamond" w:hAnsi="Garamond"/>
          <w:sz w:val="24"/>
          <w:szCs w:val="24"/>
        </w:rPr>
        <w:t xml:space="preserve"> ont été organisé</w:t>
      </w:r>
      <w:r w:rsidR="000163D2" w:rsidRPr="000163D2">
        <w:rPr>
          <w:rFonts w:ascii="Garamond" w:hAnsi="Garamond"/>
          <w:sz w:val="24"/>
          <w:szCs w:val="24"/>
        </w:rPr>
        <w:t>e</w:t>
      </w:r>
      <w:r w:rsidR="0044338A">
        <w:rPr>
          <w:rFonts w:ascii="Garamond" w:hAnsi="Garamond"/>
          <w:sz w:val="24"/>
          <w:szCs w:val="24"/>
        </w:rPr>
        <w:t>s entre 1985 et 1993</w:t>
      </w:r>
      <w:r w:rsidR="00267009" w:rsidRPr="000163D2">
        <w:rPr>
          <w:rFonts w:ascii="Garamond" w:hAnsi="Garamond"/>
          <w:sz w:val="24"/>
          <w:szCs w:val="24"/>
        </w:rPr>
        <w:t>. Ce qui signifie que nous avons reçu des centaines d’invités.</w:t>
      </w:r>
    </w:p>
    <w:p w:rsidR="00267009" w:rsidRPr="000163D2" w:rsidRDefault="00267009" w:rsidP="0032059E">
      <w:pPr>
        <w:rPr>
          <w:rFonts w:ascii="Garamond" w:hAnsi="Garamond"/>
          <w:sz w:val="24"/>
          <w:szCs w:val="24"/>
        </w:rPr>
      </w:pPr>
      <w:r w:rsidRPr="000163D2">
        <w:rPr>
          <w:rFonts w:ascii="Garamond" w:hAnsi="Garamond"/>
          <w:sz w:val="24"/>
          <w:szCs w:val="24"/>
        </w:rPr>
        <w:t>Il y e</w:t>
      </w:r>
      <w:r w:rsidR="00663BA9">
        <w:rPr>
          <w:rFonts w:ascii="Garamond" w:hAnsi="Garamond"/>
          <w:sz w:val="24"/>
          <w:szCs w:val="24"/>
        </w:rPr>
        <w:t>ut d’abord, sans doute en 1984</w:t>
      </w:r>
      <w:r w:rsidR="00AF6D19">
        <w:rPr>
          <w:rFonts w:ascii="Garamond" w:hAnsi="Garamond"/>
          <w:sz w:val="24"/>
          <w:szCs w:val="24"/>
        </w:rPr>
        <w:t>,</w:t>
      </w:r>
      <w:r w:rsidR="00663BA9">
        <w:rPr>
          <w:rFonts w:ascii="Garamond" w:hAnsi="Garamond"/>
          <w:sz w:val="24"/>
          <w:szCs w:val="24"/>
        </w:rPr>
        <w:t xml:space="preserve"> </w:t>
      </w:r>
      <w:r w:rsidRPr="000163D2">
        <w:rPr>
          <w:rFonts w:ascii="Garamond" w:hAnsi="Garamond"/>
          <w:sz w:val="24"/>
          <w:szCs w:val="24"/>
        </w:rPr>
        <w:t>alors que Philippe résidait chez nous, la folle transformation du fenil en salle de réunion : le transport d</w:t>
      </w:r>
      <w:r w:rsidR="000163D2" w:rsidRPr="000163D2">
        <w:rPr>
          <w:rFonts w:ascii="Garamond" w:hAnsi="Garamond"/>
          <w:sz w:val="24"/>
          <w:szCs w:val="24"/>
        </w:rPr>
        <w:t>e plus de 4 tonnes de poutres de</w:t>
      </w:r>
      <w:r w:rsidRPr="000163D2">
        <w:rPr>
          <w:rFonts w:ascii="Garamond" w:hAnsi="Garamond"/>
          <w:sz w:val="24"/>
          <w:szCs w:val="24"/>
        </w:rPr>
        <w:t xml:space="preserve"> sapin qui faillit tourner très mal, leur mise en place avec des moyens de levage primitifs, la construction des bibliothèques, </w:t>
      </w:r>
      <w:r w:rsidR="00663BA9">
        <w:rPr>
          <w:rFonts w:ascii="Garamond" w:hAnsi="Garamond"/>
          <w:sz w:val="24"/>
          <w:szCs w:val="24"/>
        </w:rPr>
        <w:t xml:space="preserve">le découpage </w:t>
      </w:r>
      <w:r w:rsidRPr="000163D2">
        <w:rPr>
          <w:rFonts w:ascii="Garamond" w:hAnsi="Garamond"/>
          <w:sz w:val="24"/>
          <w:szCs w:val="24"/>
        </w:rPr>
        <w:t xml:space="preserve">de la table </w:t>
      </w:r>
      <w:r w:rsidR="000163D2" w:rsidRPr="000163D2">
        <w:rPr>
          <w:rFonts w:ascii="Garamond" w:hAnsi="Garamond"/>
          <w:sz w:val="24"/>
          <w:szCs w:val="24"/>
        </w:rPr>
        <w:t>(</w:t>
      </w:r>
      <w:r w:rsidRPr="000163D2">
        <w:rPr>
          <w:rFonts w:ascii="Garamond" w:hAnsi="Garamond"/>
          <w:sz w:val="24"/>
          <w:szCs w:val="24"/>
        </w:rPr>
        <w:t xml:space="preserve">qui me dit on plus tard avait </w:t>
      </w:r>
      <w:r w:rsidR="00992A61">
        <w:rPr>
          <w:rFonts w:ascii="Garamond" w:hAnsi="Garamond"/>
          <w:sz w:val="24"/>
          <w:szCs w:val="24"/>
        </w:rPr>
        <w:t>par hasard la forme</w:t>
      </w:r>
      <w:r w:rsidRPr="000163D2">
        <w:rPr>
          <w:rFonts w:ascii="Garamond" w:hAnsi="Garamond"/>
          <w:sz w:val="24"/>
          <w:szCs w:val="24"/>
        </w:rPr>
        <w:t xml:space="preserve"> de celle </w:t>
      </w:r>
      <w:r w:rsidR="00992A61">
        <w:rPr>
          <w:rFonts w:ascii="Garamond" w:hAnsi="Garamond"/>
          <w:sz w:val="24"/>
          <w:szCs w:val="24"/>
        </w:rPr>
        <w:t xml:space="preserve">des négociations </w:t>
      </w:r>
      <w:r w:rsidRPr="000163D2">
        <w:rPr>
          <w:rFonts w:ascii="Garamond" w:hAnsi="Garamond"/>
          <w:sz w:val="24"/>
          <w:szCs w:val="24"/>
        </w:rPr>
        <w:t>du traité de Bandung</w:t>
      </w:r>
      <w:r w:rsidR="000163D2" w:rsidRPr="000163D2">
        <w:rPr>
          <w:rFonts w:ascii="Garamond" w:hAnsi="Garamond"/>
          <w:sz w:val="24"/>
          <w:szCs w:val="24"/>
        </w:rPr>
        <w:t>)</w:t>
      </w:r>
      <w:r w:rsidRPr="000163D2">
        <w:rPr>
          <w:rFonts w:ascii="Garamond" w:hAnsi="Garamond"/>
          <w:sz w:val="24"/>
          <w:szCs w:val="24"/>
        </w:rPr>
        <w:t xml:space="preserve">, la teinture des draps qui cachaient les réserves, les incroyables acrobaties pour placer isolation et toiles </w:t>
      </w:r>
      <w:r w:rsidR="00663BA9">
        <w:rPr>
          <w:rFonts w:ascii="Garamond" w:hAnsi="Garamond"/>
          <w:sz w:val="24"/>
          <w:szCs w:val="24"/>
        </w:rPr>
        <w:t>sous la toiture</w:t>
      </w:r>
      <w:r w:rsidRPr="000163D2">
        <w:rPr>
          <w:rFonts w:ascii="Garamond" w:hAnsi="Garamond"/>
          <w:sz w:val="24"/>
          <w:szCs w:val="24"/>
        </w:rPr>
        <w:t xml:space="preserve"> …</w:t>
      </w:r>
    </w:p>
    <w:p w:rsidR="007053DD" w:rsidRPr="000163D2" w:rsidRDefault="00267009" w:rsidP="0032059E">
      <w:pPr>
        <w:rPr>
          <w:rFonts w:ascii="Garamond" w:hAnsi="Garamond"/>
          <w:sz w:val="24"/>
          <w:szCs w:val="24"/>
        </w:rPr>
      </w:pPr>
      <w:r w:rsidRPr="000163D2">
        <w:rPr>
          <w:rFonts w:ascii="Garamond" w:hAnsi="Garamond"/>
          <w:sz w:val="24"/>
          <w:szCs w:val="24"/>
        </w:rPr>
        <w:t>Chaque rencontre me demandait pl</w:t>
      </w:r>
      <w:r w:rsidR="00992A61">
        <w:rPr>
          <w:rFonts w:ascii="Garamond" w:hAnsi="Garamond"/>
          <w:sz w:val="24"/>
          <w:szCs w:val="24"/>
        </w:rPr>
        <w:t>usieurs mois de préparation du</w:t>
      </w:r>
      <w:r w:rsidRPr="000163D2">
        <w:rPr>
          <w:rFonts w:ascii="Garamond" w:hAnsi="Garamond"/>
          <w:sz w:val="24"/>
          <w:szCs w:val="24"/>
        </w:rPr>
        <w:t xml:space="preserve"> dossier </w:t>
      </w:r>
      <w:r w:rsidR="00992A61">
        <w:rPr>
          <w:rFonts w:ascii="Garamond" w:hAnsi="Garamond"/>
          <w:sz w:val="24"/>
          <w:szCs w:val="24"/>
        </w:rPr>
        <w:t xml:space="preserve">documentaire </w:t>
      </w:r>
      <w:r w:rsidRPr="000163D2">
        <w:rPr>
          <w:rFonts w:ascii="Garamond" w:hAnsi="Garamond"/>
          <w:sz w:val="24"/>
          <w:szCs w:val="24"/>
        </w:rPr>
        <w:t>et de prise</w:t>
      </w:r>
      <w:r w:rsidR="00992A61">
        <w:rPr>
          <w:rFonts w:ascii="Garamond" w:hAnsi="Garamond"/>
          <w:sz w:val="24"/>
          <w:szCs w:val="24"/>
        </w:rPr>
        <w:t>s</w:t>
      </w:r>
      <w:r w:rsidR="00AF6D19">
        <w:rPr>
          <w:rFonts w:ascii="Garamond" w:hAnsi="Garamond"/>
          <w:sz w:val="24"/>
          <w:szCs w:val="24"/>
        </w:rPr>
        <w:t xml:space="preserve"> </w:t>
      </w:r>
      <w:r w:rsidRPr="000163D2">
        <w:rPr>
          <w:rFonts w:ascii="Garamond" w:hAnsi="Garamond"/>
          <w:sz w:val="24"/>
          <w:szCs w:val="24"/>
        </w:rPr>
        <w:t xml:space="preserve">de contact avec les invités potentiels. Une ou deux semaines avant leur arrivée, </w:t>
      </w:r>
      <w:proofErr w:type="spellStart"/>
      <w:r w:rsidRPr="000163D2">
        <w:rPr>
          <w:rFonts w:ascii="Garamond" w:hAnsi="Garamond"/>
          <w:sz w:val="24"/>
          <w:szCs w:val="24"/>
        </w:rPr>
        <w:t>Nanou</w:t>
      </w:r>
      <w:proofErr w:type="spellEnd"/>
      <w:r w:rsidRPr="000163D2">
        <w:rPr>
          <w:rFonts w:ascii="Garamond" w:hAnsi="Garamond"/>
          <w:sz w:val="24"/>
          <w:szCs w:val="24"/>
        </w:rPr>
        <w:t xml:space="preserve"> élaborait ses menus qui ont tant charmé les participants</w:t>
      </w:r>
      <w:r w:rsidR="007053DD" w:rsidRPr="000163D2">
        <w:rPr>
          <w:rFonts w:ascii="Garamond" w:hAnsi="Garamond"/>
          <w:sz w:val="24"/>
          <w:szCs w:val="24"/>
        </w:rPr>
        <w:t xml:space="preserve">. </w:t>
      </w:r>
      <w:r w:rsidR="0044338A">
        <w:rPr>
          <w:rFonts w:ascii="Garamond" w:hAnsi="Garamond"/>
          <w:sz w:val="24"/>
          <w:szCs w:val="24"/>
        </w:rPr>
        <w:t>Venaient ensuite de</w:t>
      </w:r>
      <w:r w:rsidR="007053DD" w:rsidRPr="000163D2">
        <w:rPr>
          <w:rFonts w:ascii="Garamond" w:hAnsi="Garamond"/>
          <w:sz w:val="24"/>
          <w:szCs w:val="24"/>
        </w:rPr>
        <w:t xml:space="preserve"> volumineux </w:t>
      </w:r>
      <w:r w:rsidR="0044338A">
        <w:rPr>
          <w:rFonts w:ascii="Garamond" w:hAnsi="Garamond"/>
          <w:sz w:val="24"/>
          <w:szCs w:val="24"/>
        </w:rPr>
        <w:t xml:space="preserve">achats </w:t>
      </w:r>
      <w:r w:rsidR="007053DD" w:rsidRPr="000163D2">
        <w:rPr>
          <w:rFonts w:ascii="Garamond" w:hAnsi="Garamond"/>
          <w:sz w:val="24"/>
          <w:szCs w:val="24"/>
        </w:rPr>
        <w:t xml:space="preserve">puis </w:t>
      </w:r>
      <w:r w:rsidR="0044338A">
        <w:rPr>
          <w:rFonts w:ascii="Garamond" w:hAnsi="Garamond"/>
          <w:sz w:val="24"/>
          <w:szCs w:val="24"/>
        </w:rPr>
        <w:t xml:space="preserve">la </w:t>
      </w:r>
      <w:r w:rsidR="007053DD" w:rsidRPr="000163D2">
        <w:rPr>
          <w:rFonts w:ascii="Garamond" w:hAnsi="Garamond"/>
          <w:sz w:val="24"/>
          <w:szCs w:val="24"/>
        </w:rPr>
        <w:t xml:space="preserve">préparation </w:t>
      </w:r>
      <w:r w:rsidR="0044338A">
        <w:rPr>
          <w:rFonts w:ascii="Garamond" w:hAnsi="Garamond"/>
          <w:sz w:val="24"/>
          <w:szCs w:val="24"/>
        </w:rPr>
        <w:t xml:space="preserve">culinaire </w:t>
      </w:r>
      <w:r w:rsidR="007053DD" w:rsidRPr="000163D2">
        <w:rPr>
          <w:rFonts w:ascii="Garamond" w:hAnsi="Garamond"/>
          <w:sz w:val="24"/>
          <w:szCs w:val="24"/>
        </w:rPr>
        <w:t>sur quelques jours</w:t>
      </w:r>
      <w:r w:rsidR="000163D2" w:rsidRPr="000163D2">
        <w:rPr>
          <w:rFonts w:ascii="Garamond" w:hAnsi="Garamond"/>
          <w:sz w:val="24"/>
          <w:szCs w:val="24"/>
        </w:rPr>
        <w:t xml:space="preserve">. A </w:t>
      </w:r>
      <w:r w:rsidR="007053DD" w:rsidRPr="000163D2">
        <w:rPr>
          <w:rFonts w:ascii="Garamond" w:hAnsi="Garamond"/>
          <w:sz w:val="24"/>
          <w:szCs w:val="24"/>
        </w:rPr>
        <w:t xml:space="preserve">ce moment vous entriez en jeu. Car sans l’intendance point de débats : mise en </w:t>
      </w:r>
      <w:r w:rsidR="00992A61">
        <w:rPr>
          <w:rFonts w:ascii="Garamond" w:hAnsi="Garamond"/>
          <w:sz w:val="24"/>
          <w:szCs w:val="24"/>
        </w:rPr>
        <w:t>place de la salle, transport de certains</w:t>
      </w:r>
      <w:r w:rsidR="007053DD" w:rsidRPr="000163D2">
        <w:rPr>
          <w:rFonts w:ascii="Garamond" w:hAnsi="Garamond"/>
          <w:sz w:val="24"/>
          <w:szCs w:val="24"/>
        </w:rPr>
        <w:t xml:space="preserve"> invités depuis la gare ou vers les hôtels, assistance en cuisine et au service de table, maintien des feux (et extinction des feux de cheminée), suivi des enregistrements depuis le petit bureau, que sais je encore … vous complèterez avec vos souvenirs. Tout cela avec </w:t>
      </w:r>
      <w:r w:rsidR="000163D2" w:rsidRPr="000163D2">
        <w:rPr>
          <w:rFonts w:ascii="Garamond" w:hAnsi="Garamond"/>
          <w:sz w:val="24"/>
          <w:szCs w:val="24"/>
        </w:rPr>
        <w:t xml:space="preserve">une </w:t>
      </w:r>
      <w:r w:rsidR="007053DD" w:rsidRPr="000163D2">
        <w:rPr>
          <w:rFonts w:ascii="Garamond" w:hAnsi="Garamond"/>
          <w:sz w:val="24"/>
          <w:szCs w:val="24"/>
        </w:rPr>
        <w:t>discrétion incroyable, encore merci.</w:t>
      </w:r>
    </w:p>
    <w:p w:rsidR="000163D2" w:rsidRPr="000163D2" w:rsidRDefault="007053DD" w:rsidP="0032059E">
      <w:pPr>
        <w:rPr>
          <w:rFonts w:ascii="Garamond" w:hAnsi="Garamond"/>
          <w:sz w:val="24"/>
          <w:szCs w:val="24"/>
        </w:rPr>
      </w:pPr>
      <w:r w:rsidRPr="000163D2">
        <w:rPr>
          <w:rFonts w:ascii="Garamond" w:hAnsi="Garamond"/>
          <w:sz w:val="24"/>
          <w:szCs w:val="24"/>
        </w:rPr>
        <w:t xml:space="preserve">Ensuite venait la retranscription des 6 ou 7 heures d’enregistrement, travail que faisait </w:t>
      </w:r>
      <w:proofErr w:type="spellStart"/>
      <w:r w:rsidRPr="000163D2">
        <w:rPr>
          <w:rFonts w:ascii="Garamond" w:hAnsi="Garamond"/>
          <w:sz w:val="24"/>
          <w:szCs w:val="24"/>
        </w:rPr>
        <w:t>Nanou</w:t>
      </w:r>
      <w:proofErr w:type="spellEnd"/>
      <w:r w:rsidRPr="000163D2">
        <w:rPr>
          <w:rFonts w:ascii="Garamond" w:hAnsi="Garamond"/>
          <w:sz w:val="24"/>
          <w:szCs w:val="24"/>
        </w:rPr>
        <w:t xml:space="preserve"> avec une persévérance qui m’impressionnait. De plus, elle reconnaissait les voix des interlocuteurs pratiquement sans erreur. Elle me remettait son manuscrit – elle refusait l’ordinateur – et je faisais la frappe et la mise en page</w:t>
      </w:r>
      <w:r w:rsidR="00AF6D19">
        <w:rPr>
          <w:rFonts w:ascii="Garamond" w:hAnsi="Garamond"/>
          <w:sz w:val="24"/>
          <w:szCs w:val="24"/>
        </w:rPr>
        <w:t xml:space="preserve"> des rapports</w:t>
      </w:r>
      <w:r w:rsidRPr="000163D2">
        <w:rPr>
          <w:rFonts w:ascii="Garamond" w:hAnsi="Garamond"/>
          <w:sz w:val="24"/>
          <w:szCs w:val="24"/>
        </w:rPr>
        <w:t xml:space="preserve">. Elle a eu l’extraordinaire courage de </w:t>
      </w:r>
      <w:r w:rsidR="000163D2" w:rsidRPr="000163D2">
        <w:rPr>
          <w:rFonts w:ascii="Garamond" w:hAnsi="Garamond"/>
          <w:sz w:val="24"/>
          <w:szCs w:val="24"/>
        </w:rPr>
        <w:t xml:space="preserve">persévérer dans toutes ces tâches alors que peu après les premiers Entretiens, elle </w:t>
      </w:r>
      <w:r w:rsidR="00663BA9">
        <w:rPr>
          <w:rFonts w:ascii="Garamond" w:hAnsi="Garamond"/>
          <w:sz w:val="24"/>
          <w:szCs w:val="24"/>
        </w:rPr>
        <w:t>luttait</w:t>
      </w:r>
      <w:r w:rsidR="000163D2" w:rsidRPr="000163D2">
        <w:rPr>
          <w:rFonts w:ascii="Garamond" w:hAnsi="Garamond"/>
          <w:sz w:val="24"/>
          <w:szCs w:val="24"/>
        </w:rPr>
        <w:t xml:space="preserve"> </w:t>
      </w:r>
      <w:r w:rsidR="0044338A">
        <w:rPr>
          <w:rFonts w:ascii="Garamond" w:hAnsi="Garamond"/>
          <w:sz w:val="24"/>
          <w:szCs w:val="24"/>
        </w:rPr>
        <w:t xml:space="preserve">déjà </w:t>
      </w:r>
      <w:r w:rsidR="000163D2" w:rsidRPr="000163D2">
        <w:rPr>
          <w:rFonts w:ascii="Garamond" w:hAnsi="Garamond"/>
          <w:sz w:val="24"/>
          <w:szCs w:val="24"/>
        </w:rPr>
        <w:t>contre le cancer et son traitement.</w:t>
      </w:r>
    </w:p>
    <w:p w:rsidR="00527051" w:rsidRPr="000163D2" w:rsidRDefault="000163D2" w:rsidP="0032059E">
      <w:pPr>
        <w:rPr>
          <w:rFonts w:ascii="Garamond" w:hAnsi="Garamond"/>
          <w:sz w:val="24"/>
          <w:szCs w:val="24"/>
        </w:rPr>
      </w:pPr>
      <w:r w:rsidRPr="000163D2">
        <w:rPr>
          <w:rFonts w:ascii="Garamond" w:hAnsi="Garamond"/>
          <w:sz w:val="24"/>
          <w:szCs w:val="24"/>
        </w:rPr>
        <w:t>Voici donc le récit un peu désordonné</w:t>
      </w:r>
      <w:r>
        <w:rPr>
          <w:rFonts w:ascii="Garamond" w:hAnsi="Garamond"/>
          <w:sz w:val="24"/>
          <w:szCs w:val="24"/>
        </w:rPr>
        <w:t xml:space="preserve"> de ces Entretiens. Il est évocateur plus que complet. Pour ceux qui en auront peut être la curios</w:t>
      </w:r>
      <w:r w:rsidR="0044338A">
        <w:rPr>
          <w:rFonts w:ascii="Garamond" w:hAnsi="Garamond"/>
          <w:sz w:val="24"/>
          <w:szCs w:val="24"/>
        </w:rPr>
        <w:t>ité, j’ai conservé dans ma cave</w:t>
      </w:r>
      <w:r>
        <w:rPr>
          <w:rFonts w:ascii="Garamond" w:hAnsi="Garamond"/>
          <w:sz w:val="24"/>
          <w:szCs w:val="24"/>
        </w:rPr>
        <w:t xml:space="preserve"> trois boîtes d’archives qui contiennent notamment les minutes intégrales avec leur dossier d’accompagnement et même un manuscrit de </w:t>
      </w:r>
      <w:proofErr w:type="spellStart"/>
      <w:r>
        <w:rPr>
          <w:rFonts w:ascii="Garamond" w:hAnsi="Garamond"/>
          <w:sz w:val="24"/>
          <w:szCs w:val="24"/>
        </w:rPr>
        <w:t>Nanou</w:t>
      </w:r>
      <w:proofErr w:type="spellEnd"/>
      <w:r>
        <w:rPr>
          <w:rFonts w:ascii="Garamond" w:hAnsi="Garamond"/>
          <w:sz w:val="24"/>
          <w:szCs w:val="24"/>
        </w:rPr>
        <w:t>. Il y a aussi deux minces dossiers avec les documents les plus représentatifs dont extraits de presse et témoignages.</w:t>
      </w:r>
    </w:p>
    <w:p w:rsidR="00527051" w:rsidRDefault="00527051" w:rsidP="00527051">
      <w:pPr>
        <w:jc w:val="right"/>
        <w:rPr>
          <w:rFonts w:ascii="Garamond" w:hAnsi="Garamond"/>
          <w:b/>
          <w:sz w:val="28"/>
          <w:szCs w:val="28"/>
        </w:rPr>
      </w:pPr>
      <w:r>
        <w:rPr>
          <w:rFonts w:ascii="Garamond" w:hAnsi="Garamond"/>
          <w:b/>
          <w:sz w:val="28"/>
          <w:szCs w:val="28"/>
        </w:rPr>
        <w:t>Alain MICHEL</w:t>
      </w:r>
    </w:p>
    <w:p w:rsidR="00DA7977" w:rsidRDefault="00527051" w:rsidP="00527051">
      <w:pPr>
        <w:jc w:val="right"/>
        <w:rPr>
          <w:rFonts w:ascii="Garamond" w:hAnsi="Garamond"/>
          <w:sz w:val="28"/>
          <w:szCs w:val="28"/>
        </w:rPr>
      </w:pPr>
      <w:r>
        <w:rPr>
          <w:rFonts w:ascii="Garamond" w:hAnsi="Garamond"/>
          <w:sz w:val="28"/>
          <w:szCs w:val="28"/>
        </w:rPr>
        <w:t>Narrateur</w:t>
      </w:r>
    </w:p>
    <w:p w:rsidR="00DA7977" w:rsidRDefault="00DA7977">
      <w:pPr>
        <w:rPr>
          <w:rFonts w:ascii="Garamond" w:hAnsi="Garamond"/>
          <w:sz w:val="28"/>
          <w:szCs w:val="28"/>
        </w:rPr>
      </w:pPr>
      <w:r>
        <w:rPr>
          <w:rFonts w:ascii="Garamond" w:hAnsi="Garamond"/>
          <w:sz w:val="28"/>
          <w:szCs w:val="28"/>
        </w:rPr>
        <w:br w:type="page"/>
      </w:r>
    </w:p>
    <w:p w:rsidR="0032059E" w:rsidRDefault="0032059E" w:rsidP="00527051">
      <w:pPr>
        <w:jc w:val="right"/>
        <w:rPr>
          <w:rFonts w:ascii="Garamond" w:hAnsi="Garamond"/>
          <w:b/>
          <w:sz w:val="28"/>
          <w:szCs w:val="28"/>
        </w:rPr>
      </w:pPr>
      <w:r>
        <w:rPr>
          <w:rFonts w:ascii="Garamond" w:hAnsi="Garamond"/>
          <w:b/>
          <w:sz w:val="28"/>
          <w:szCs w:val="28"/>
        </w:rPr>
        <w:lastRenderedPageBreak/>
        <w:br w:type="page"/>
      </w:r>
    </w:p>
    <w:p w:rsidR="003C62F1" w:rsidRDefault="007F336E" w:rsidP="0032059E">
      <w:pPr>
        <w:jc w:val="center"/>
        <w:rPr>
          <w:rFonts w:ascii="Garamond" w:hAnsi="Garamond"/>
          <w:b/>
          <w:sz w:val="28"/>
          <w:szCs w:val="28"/>
        </w:rPr>
      </w:pPr>
      <w:r w:rsidRPr="007F336E">
        <w:rPr>
          <w:rFonts w:ascii="Garamond" w:hAnsi="Garamond"/>
          <w:b/>
          <w:sz w:val="28"/>
          <w:szCs w:val="28"/>
        </w:rPr>
        <w:lastRenderedPageBreak/>
        <w:t xml:space="preserve">Les Entretiens de </w:t>
      </w:r>
      <w:proofErr w:type="spellStart"/>
      <w:r w:rsidRPr="007F336E">
        <w:rPr>
          <w:rFonts w:ascii="Garamond" w:hAnsi="Garamond"/>
          <w:b/>
          <w:sz w:val="28"/>
          <w:szCs w:val="28"/>
        </w:rPr>
        <w:t>Rômont</w:t>
      </w:r>
      <w:proofErr w:type="spellEnd"/>
    </w:p>
    <w:p w:rsidR="0044338A" w:rsidRDefault="0044338A" w:rsidP="007F336E">
      <w:pPr>
        <w:rPr>
          <w:rFonts w:ascii="Garamond" w:hAnsi="Garamond"/>
          <w:b/>
          <w:sz w:val="24"/>
          <w:szCs w:val="24"/>
        </w:rPr>
      </w:pPr>
    </w:p>
    <w:p w:rsidR="007F336E" w:rsidRDefault="007F336E" w:rsidP="007F336E">
      <w:pPr>
        <w:rPr>
          <w:rFonts w:ascii="Garamond" w:hAnsi="Garamond"/>
          <w:b/>
          <w:sz w:val="24"/>
          <w:szCs w:val="24"/>
        </w:rPr>
      </w:pPr>
      <w:r>
        <w:rPr>
          <w:rFonts w:ascii="Garamond" w:hAnsi="Garamond"/>
          <w:b/>
          <w:sz w:val="24"/>
          <w:szCs w:val="24"/>
        </w:rPr>
        <w:t>Naissance d’un projet.</w:t>
      </w:r>
    </w:p>
    <w:p w:rsidR="009D4D46" w:rsidRDefault="009D4D46" w:rsidP="007F336E">
      <w:pPr>
        <w:rPr>
          <w:rFonts w:ascii="Garamond" w:hAnsi="Garamond"/>
          <w:i/>
          <w:sz w:val="24"/>
          <w:szCs w:val="24"/>
        </w:rPr>
      </w:pPr>
      <w:r>
        <w:rPr>
          <w:rFonts w:ascii="Garamond" w:hAnsi="Garamond"/>
          <w:sz w:val="24"/>
          <w:szCs w:val="24"/>
        </w:rPr>
        <w:t xml:space="preserve">Au début des années 80, lors d’un voyage dans le centre de la France, </w:t>
      </w:r>
      <w:proofErr w:type="spellStart"/>
      <w:r w:rsidR="00663BA9">
        <w:rPr>
          <w:rFonts w:ascii="Garamond" w:hAnsi="Garamond"/>
          <w:sz w:val="24"/>
          <w:szCs w:val="24"/>
        </w:rPr>
        <w:t>Nanou</w:t>
      </w:r>
      <w:proofErr w:type="spellEnd"/>
      <w:r w:rsidR="00663BA9">
        <w:rPr>
          <w:rFonts w:ascii="Garamond" w:hAnsi="Garamond"/>
          <w:sz w:val="24"/>
          <w:szCs w:val="24"/>
        </w:rPr>
        <w:t xml:space="preserve"> </w:t>
      </w:r>
      <w:r w:rsidR="006002CB">
        <w:rPr>
          <w:rFonts w:ascii="Garamond" w:hAnsi="Garamond"/>
          <w:sz w:val="24"/>
          <w:szCs w:val="24"/>
        </w:rPr>
        <w:t>et moi</w:t>
      </w:r>
      <w:r>
        <w:rPr>
          <w:rFonts w:ascii="Garamond" w:hAnsi="Garamond"/>
          <w:sz w:val="24"/>
          <w:szCs w:val="24"/>
        </w:rPr>
        <w:t xml:space="preserve"> visitâmes </w:t>
      </w:r>
      <w:r w:rsidR="00223438">
        <w:rPr>
          <w:rFonts w:ascii="Garamond" w:hAnsi="Garamond"/>
          <w:sz w:val="24"/>
          <w:szCs w:val="24"/>
        </w:rPr>
        <w:t>l’exceptionnelle abbatiale de Pontigny dans la région de Chablis. Après avoir été une importante abbaye cistercienne, « </w:t>
      </w:r>
      <w:r w:rsidR="006002CB">
        <w:rPr>
          <w:rFonts w:ascii="Garamond" w:hAnsi="Garamond"/>
          <w:sz w:val="24"/>
          <w:szCs w:val="24"/>
        </w:rPr>
        <w:t xml:space="preserve">la seconde fille de </w:t>
      </w:r>
      <w:proofErr w:type="spellStart"/>
      <w:r w:rsidR="006002CB">
        <w:rPr>
          <w:rFonts w:ascii="Garamond" w:hAnsi="Garamond"/>
          <w:sz w:val="24"/>
          <w:szCs w:val="24"/>
        </w:rPr>
        <w:t>Citea</w:t>
      </w:r>
      <w:r w:rsidR="00223438">
        <w:rPr>
          <w:rFonts w:ascii="Garamond" w:hAnsi="Garamond"/>
          <w:sz w:val="24"/>
          <w:szCs w:val="24"/>
        </w:rPr>
        <w:t>ux</w:t>
      </w:r>
      <w:proofErr w:type="spellEnd"/>
      <w:r w:rsidR="00223438">
        <w:rPr>
          <w:rFonts w:ascii="Garamond" w:hAnsi="Garamond"/>
          <w:sz w:val="24"/>
          <w:szCs w:val="24"/>
        </w:rPr>
        <w:t xml:space="preserve"> », une lente décadence la mène jusqu’à la révolution française. Vendue, elle </w:t>
      </w:r>
      <w:r w:rsidR="006002CB">
        <w:rPr>
          <w:rFonts w:ascii="Garamond" w:hAnsi="Garamond"/>
          <w:sz w:val="24"/>
          <w:szCs w:val="24"/>
        </w:rPr>
        <w:t>passe de main en main. Le 13 mai</w:t>
      </w:r>
      <w:r w:rsidR="00223438">
        <w:rPr>
          <w:rFonts w:ascii="Garamond" w:hAnsi="Garamond"/>
          <w:sz w:val="24"/>
          <w:szCs w:val="24"/>
        </w:rPr>
        <w:t xml:space="preserve"> 1906, elle est rachetée par Paul Desjardins, professeur à la Sorbonne. </w:t>
      </w:r>
      <w:r w:rsidR="00223438" w:rsidRPr="00223438">
        <w:rPr>
          <w:rFonts w:ascii="Garamond" w:hAnsi="Garamond"/>
          <w:i/>
          <w:sz w:val="24"/>
          <w:szCs w:val="24"/>
        </w:rPr>
        <w:t>Il y créa presqu’aussitôt les « Entretiens d’été » qui devinrent les « </w:t>
      </w:r>
      <w:r w:rsidR="00223438">
        <w:rPr>
          <w:rFonts w:ascii="Garamond" w:hAnsi="Garamond"/>
          <w:i/>
          <w:sz w:val="24"/>
          <w:szCs w:val="24"/>
        </w:rPr>
        <w:t>Dé</w:t>
      </w:r>
      <w:r w:rsidR="00223438" w:rsidRPr="00223438">
        <w:rPr>
          <w:rFonts w:ascii="Garamond" w:hAnsi="Garamond"/>
          <w:i/>
          <w:sz w:val="24"/>
          <w:szCs w:val="24"/>
        </w:rPr>
        <w:t>cades » ou les « Entretiens de Pontigny »</w:t>
      </w:r>
      <w:r w:rsidR="00223438">
        <w:rPr>
          <w:rFonts w:ascii="Garamond" w:hAnsi="Garamond"/>
          <w:i/>
          <w:sz w:val="24"/>
          <w:szCs w:val="24"/>
        </w:rPr>
        <w:t>(1).</w:t>
      </w:r>
      <w:r w:rsidR="00223438">
        <w:rPr>
          <w:rFonts w:ascii="Garamond" w:hAnsi="Garamond"/>
          <w:sz w:val="24"/>
          <w:szCs w:val="24"/>
        </w:rPr>
        <w:t xml:space="preserve"> </w:t>
      </w:r>
      <w:r w:rsidR="00BF2948">
        <w:rPr>
          <w:rFonts w:ascii="Garamond" w:hAnsi="Garamond"/>
          <w:sz w:val="24"/>
          <w:szCs w:val="24"/>
        </w:rPr>
        <w:t>Son but était «</w:t>
      </w:r>
      <w:r w:rsidR="00BF2948">
        <w:rPr>
          <w:rFonts w:ascii="Garamond" w:hAnsi="Garamond"/>
          <w:i/>
          <w:sz w:val="24"/>
          <w:szCs w:val="24"/>
        </w:rPr>
        <w:t>d’entendre converser des écrivains illustres, des penseurs, des philosophes, des politiques, des militants de tous les pays et de toutes les causes, les « décadaires »</w:t>
      </w:r>
      <w:r w:rsidR="006002CB">
        <w:rPr>
          <w:rFonts w:ascii="Garamond" w:hAnsi="Garamond"/>
          <w:i/>
          <w:sz w:val="24"/>
          <w:szCs w:val="24"/>
        </w:rPr>
        <w:t xml:space="preserve"> arrivaient</w:t>
      </w:r>
      <w:r w:rsidR="00BF2948">
        <w:rPr>
          <w:rFonts w:ascii="Garamond" w:hAnsi="Garamond"/>
          <w:i/>
          <w:sz w:val="24"/>
          <w:szCs w:val="24"/>
        </w:rPr>
        <w:t xml:space="preserve"> de tous les coins du monde » (2)</w:t>
      </w:r>
      <w:r w:rsidR="006002CB">
        <w:rPr>
          <w:rFonts w:ascii="Garamond" w:hAnsi="Garamond"/>
          <w:i/>
          <w:sz w:val="24"/>
          <w:szCs w:val="24"/>
        </w:rPr>
        <w:t xml:space="preserve">. </w:t>
      </w:r>
      <w:r w:rsidR="00BF2948">
        <w:rPr>
          <w:rFonts w:ascii="Garamond" w:hAnsi="Garamond"/>
          <w:sz w:val="24"/>
          <w:szCs w:val="24"/>
        </w:rPr>
        <w:t xml:space="preserve">Ces Entretiens étaient la suite des entretiens qu’il organisait déjà à Paris. Grand libéral, humaniste, il voulait </w:t>
      </w:r>
      <w:r w:rsidR="00BF2948" w:rsidRPr="00BF2948">
        <w:rPr>
          <w:rFonts w:ascii="Garamond" w:hAnsi="Garamond"/>
          <w:i/>
          <w:sz w:val="24"/>
          <w:szCs w:val="24"/>
        </w:rPr>
        <w:t> aider les hommes à se former des jugements justes </w:t>
      </w:r>
      <w:r w:rsidR="00BF2948">
        <w:rPr>
          <w:rFonts w:ascii="Garamond" w:hAnsi="Garamond"/>
          <w:i/>
          <w:sz w:val="24"/>
          <w:szCs w:val="24"/>
        </w:rPr>
        <w:t>(2)</w:t>
      </w:r>
      <w:r w:rsidR="00BF2948" w:rsidRPr="00BF2948">
        <w:rPr>
          <w:rFonts w:ascii="Garamond" w:hAnsi="Garamond"/>
          <w:i/>
          <w:sz w:val="24"/>
          <w:szCs w:val="24"/>
        </w:rPr>
        <w:t>.</w:t>
      </w:r>
    </w:p>
    <w:p w:rsidR="00BF2948" w:rsidRDefault="00BF2948" w:rsidP="007F336E">
      <w:pPr>
        <w:rPr>
          <w:rFonts w:ascii="Garamond" w:hAnsi="Garamond"/>
          <w:i/>
          <w:sz w:val="24"/>
          <w:szCs w:val="24"/>
        </w:rPr>
      </w:pPr>
      <w:r>
        <w:rPr>
          <w:rFonts w:ascii="Garamond" w:hAnsi="Garamond"/>
          <w:sz w:val="24"/>
          <w:szCs w:val="24"/>
        </w:rPr>
        <w:t xml:space="preserve">Pendant plus de 30 ans, jusqu’en 1940, il réunit les meilleurs </w:t>
      </w:r>
      <w:r w:rsidR="00284B1D">
        <w:rPr>
          <w:rFonts w:ascii="Garamond" w:hAnsi="Garamond"/>
          <w:sz w:val="24"/>
          <w:szCs w:val="24"/>
        </w:rPr>
        <w:t xml:space="preserve">écrivains et penseurs </w:t>
      </w:r>
      <w:r>
        <w:rPr>
          <w:rFonts w:ascii="Garamond" w:hAnsi="Garamond"/>
          <w:sz w:val="24"/>
          <w:szCs w:val="24"/>
        </w:rPr>
        <w:t>de son époque : Gide, Malraux, Martin du Gard, Mauriac, Valéry, Maurois, Aron, Sartre, Bachelard, …</w:t>
      </w:r>
      <w:r w:rsidR="00284B1D">
        <w:rPr>
          <w:rFonts w:ascii="Garamond" w:hAnsi="Garamond"/>
          <w:sz w:val="24"/>
          <w:szCs w:val="24"/>
        </w:rPr>
        <w:t xml:space="preserve">pour ne citer que les plus connus. </w:t>
      </w:r>
      <w:r w:rsidR="00284B1D" w:rsidRPr="00284B1D">
        <w:rPr>
          <w:rFonts w:ascii="Garamond" w:hAnsi="Garamond"/>
          <w:sz w:val="24"/>
          <w:szCs w:val="24"/>
        </w:rPr>
        <w:t>A Pontigny</w:t>
      </w:r>
      <w:r w:rsidR="00284B1D">
        <w:rPr>
          <w:rFonts w:ascii="Garamond" w:hAnsi="Garamond"/>
          <w:sz w:val="24"/>
          <w:szCs w:val="24"/>
        </w:rPr>
        <w:t xml:space="preserve">, a écrit Maurois, </w:t>
      </w:r>
      <w:r w:rsidR="00284B1D" w:rsidRPr="00284B1D">
        <w:rPr>
          <w:rFonts w:ascii="Garamond" w:hAnsi="Garamond"/>
          <w:i/>
          <w:sz w:val="24"/>
          <w:szCs w:val="24"/>
        </w:rPr>
        <w:t xml:space="preserve">des hommes de bonne volonté (…) </w:t>
      </w:r>
      <w:r w:rsidR="00284B1D">
        <w:rPr>
          <w:rFonts w:ascii="Garamond" w:hAnsi="Garamond"/>
          <w:i/>
          <w:sz w:val="24"/>
          <w:szCs w:val="24"/>
        </w:rPr>
        <w:t>pouv</w:t>
      </w:r>
      <w:r w:rsidR="006002CB">
        <w:rPr>
          <w:rFonts w:ascii="Garamond" w:hAnsi="Garamond"/>
          <w:i/>
          <w:sz w:val="24"/>
          <w:szCs w:val="24"/>
        </w:rPr>
        <w:t>aient se rencontrer amicalement</w:t>
      </w:r>
      <w:r w:rsidR="00284B1D">
        <w:rPr>
          <w:rFonts w:ascii="Garamond" w:hAnsi="Garamond"/>
          <w:i/>
          <w:sz w:val="24"/>
          <w:szCs w:val="24"/>
        </w:rPr>
        <w:t>(3)</w:t>
      </w:r>
      <w:r w:rsidR="006002CB">
        <w:rPr>
          <w:rFonts w:ascii="Garamond" w:hAnsi="Garamond"/>
          <w:i/>
          <w:sz w:val="24"/>
          <w:szCs w:val="24"/>
        </w:rPr>
        <w:t>.</w:t>
      </w:r>
    </w:p>
    <w:p w:rsidR="006002CB" w:rsidRDefault="00284B1D" w:rsidP="007F336E">
      <w:pPr>
        <w:rPr>
          <w:rFonts w:ascii="Garamond" w:hAnsi="Garamond"/>
          <w:sz w:val="24"/>
          <w:szCs w:val="24"/>
        </w:rPr>
      </w:pPr>
      <w:r>
        <w:rPr>
          <w:rFonts w:ascii="Garamond" w:hAnsi="Garamond"/>
          <w:sz w:val="24"/>
          <w:szCs w:val="24"/>
        </w:rPr>
        <w:t>L’idée de recréer de telles rencontres ne cessa alors de m’occuper. Je ne pouvais rêver de disposer d’un lieu aussi prestigieux</w:t>
      </w:r>
      <w:r w:rsidR="006002CB">
        <w:rPr>
          <w:rFonts w:ascii="Garamond" w:hAnsi="Garamond"/>
          <w:sz w:val="24"/>
          <w:szCs w:val="24"/>
        </w:rPr>
        <w:t>,</w:t>
      </w:r>
      <w:r>
        <w:rPr>
          <w:rFonts w:ascii="Garamond" w:hAnsi="Garamond"/>
          <w:sz w:val="24"/>
          <w:szCs w:val="24"/>
        </w:rPr>
        <w:t xml:space="preserve"> mais</w:t>
      </w:r>
      <w:r w:rsidR="007C71C4">
        <w:rPr>
          <w:rFonts w:ascii="Garamond" w:hAnsi="Garamond"/>
          <w:sz w:val="24"/>
          <w:szCs w:val="24"/>
        </w:rPr>
        <w:t xml:space="preserve"> nous habitions </w:t>
      </w:r>
      <w:r>
        <w:rPr>
          <w:rFonts w:ascii="Garamond" w:hAnsi="Garamond"/>
          <w:sz w:val="24"/>
          <w:szCs w:val="24"/>
        </w:rPr>
        <w:t xml:space="preserve"> </w:t>
      </w:r>
      <w:r w:rsidR="00E43694">
        <w:rPr>
          <w:rFonts w:ascii="Garamond" w:hAnsi="Garamond"/>
          <w:sz w:val="24"/>
          <w:szCs w:val="24"/>
        </w:rPr>
        <w:t xml:space="preserve">un </w:t>
      </w:r>
      <w:r w:rsidR="00663BA9">
        <w:rPr>
          <w:rFonts w:ascii="Garamond" w:hAnsi="Garamond"/>
          <w:sz w:val="24"/>
          <w:szCs w:val="24"/>
        </w:rPr>
        <w:t xml:space="preserve">vaste </w:t>
      </w:r>
      <w:r w:rsidR="00E43694">
        <w:rPr>
          <w:rFonts w:ascii="Garamond" w:hAnsi="Garamond"/>
          <w:sz w:val="24"/>
          <w:szCs w:val="24"/>
        </w:rPr>
        <w:t xml:space="preserve">bâtiment </w:t>
      </w:r>
      <w:r w:rsidR="007C71C4">
        <w:rPr>
          <w:rFonts w:ascii="Garamond" w:hAnsi="Garamond"/>
          <w:sz w:val="24"/>
          <w:szCs w:val="24"/>
        </w:rPr>
        <w:t xml:space="preserve">qui </w:t>
      </w:r>
      <w:r>
        <w:rPr>
          <w:rFonts w:ascii="Garamond" w:hAnsi="Garamond"/>
          <w:sz w:val="24"/>
          <w:szCs w:val="24"/>
        </w:rPr>
        <w:t xml:space="preserve">pouvait assez aisément </w:t>
      </w:r>
      <w:r w:rsidR="0044338A">
        <w:rPr>
          <w:rFonts w:ascii="Garamond" w:hAnsi="Garamond"/>
          <w:sz w:val="24"/>
          <w:szCs w:val="24"/>
        </w:rPr>
        <w:t xml:space="preserve">être aménagés </w:t>
      </w:r>
      <w:r>
        <w:rPr>
          <w:rFonts w:ascii="Garamond" w:hAnsi="Garamond"/>
          <w:sz w:val="24"/>
          <w:szCs w:val="24"/>
        </w:rPr>
        <w:t>dans un but analogue.</w:t>
      </w:r>
      <w:r w:rsidR="007C71C4">
        <w:rPr>
          <w:rFonts w:ascii="Garamond" w:hAnsi="Garamond"/>
          <w:sz w:val="24"/>
          <w:szCs w:val="24"/>
        </w:rPr>
        <w:t xml:space="preserve"> </w:t>
      </w:r>
      <w:r w:rsidR="00E43694">
        <w:rPr>
          <w:rFonts w:ascii="Garamond" w:hAnsi="Garamond"/>
          <w:sz w:val="24"/>
          <w:szCs w:val="24"/>
        </w:rPr>
        <w:t>Cette ferme est</w:t>
      </w:r>
      <w:r w:rsidR="007C71C4">
        <w:rPr>
          <w:rFonts w:ascii="Garamond" w:hAnsi="Garamond"/>
          <w:sz w:val="24"/>
          <w:szCs w:val="24"/>
        </w:rPr>
        <w:t xml:space="preserve"> fort ancien</w:t>
      </w:r>
      <w:r w:rsidR="00E43694">
        <w:rPr>
          <w:rFonts w:ascii="Garamond" w:hAnsi="Garamond"/>
          <w:sz w:val="24"/>
          <w:szCs w:val="24"/>
        </w:rPr>
        <w:t>ne</w:t>
      </w:r>
      <w:r w:rsidR="007C71C4">
        <w:rPr>
          <w:rFonts w:ascii="Garamond" w:hAnsi="Garamond"/>
          <w:sz w:val="24"/>
          <w:szCs w:val="24"/>
        </w:rPr>
        <w:t> : des poteries trouvée dans le pré voisin atteste</w:t>
      </w:r>
      <w:r w:rsidR="00663BA9">
        <w:rPr>
          <w:rFonts w:ascii="Garamond" w:hAnsi="Garamond"/>
          <w:sz w:val="24"/>
          <w:szCs w:val="24"/>
        </w:rPr>
        <w:t>nt</w:t>
      </w:r>
      <w:r w:rsidR="007C71C4">
        <w:rPr>
          <w:rFonts w:ascii="Garamond" w:hAnsi="Garamond"/>
          <w:sz w:val="24"/>
          <w:szCs w:val="24"/>
        </w:rPr>
        <w:t xml:space="preserve"> l’exploitation agricole dès le XIIe siècle. Un document de 1524 acte la transmission de propriété de la « Bergerie de </w:t>
      </w:r>
      <w:proofErr w:type="spellStart"/>
      <w:r w:rsidR="007C71C4">
        <w:rPr>
          <w:rFonts w:ascii="Garamond" w:hAnsi="Garamond"/>
          <w:sz w:val="24"/>
          <w:szCs w:val="24"/>
        </w:rPr>
        <w:t>Rômont</w:t>
      </w:r>
      <w:proofErr w:type="spellEnd"/>
      <w:r w:rsidR="007C71C4">
        <w:rPr>
          <w:rFonts w:ascii="Garamond" w:hAnsi="Garamond"/>
          <w:sz w:val="24"/>
          <w:szCs w:val="24"/>
        </w:rPr>
        <w:t> ». Co</w:t>
      </w:r>
      <w:r w:rsidR="00E43694">
        <w:rPr>
          <w:rFonts w:ascii="Garamond" w:hAnsi="Garamond"/>
          <w:sz w:val="24"/>
          <w:szCs w:val="24"/>
        </w:rPr>
        <w:t>ï</w:t>
      </w:r>
      <w:r w:rsidR="007C71C4">
        <w:rPr>
          <w:rFonts w:ascii="Garamond" w:hAnsi="Garamond"/>
          <w:sz w:val="24"/>
          <w:szCs w:val="24"/>
        </w:rPr>
        <w:t>ncidence</w:t>
      </w:r>
      <w:r w:rsidR="00E43694">
        <w:rPr>
          <w:rFonts w:ascii="Garamond" w:hAnsi="Garamond"/>
          <w:sz w:val="24"/>
          <w:szCs w:val="24"/>
        </w:rPr>
        <w:t> : nous nous installions pour y élever un vaste troupeau de moutons lainiers, une teinturerie, des ateliers de tissage. Comme nous voulions  aussi y accueillir des hôtes, nous l’avons rebaptisée « </w:t>
      </w:r>
      <w:proofErr w:type="spellStart"/>
      <w:r w:rsidR="00E43694">
        <w:rPr>
          <w:rFonts w:ascii="Garamond" w:hAnsi="Garamond"/>
          <w:sz w:val="24"/>
          <w:szCs w:val="24"/>
        </w:rPr>
        <w:t>Hébergerie</w:t>
      </w:r>
      <w:proofErr w:type="spellEnd"/>
      <w:r w:rsidR="00E43694">
        <w:rPr>
          <w:rFonts w:ascii="Garamond" w:hAnsi="Garamond"/>
          <w:sz w:val="24"/>
          <w:szCs w:val="24"/>
        </w:rPr>
        <w:t xml:space="preserve"> de </w:t>
      </w:r>
      <w:proofErr w:type="spellStart"/>
      <w:r w:rsidR="00E43694">
        <w:rPr>
          <w:rFonts w:ascii="Garamond" w:hAnsi="Garamond"/>
          <w:sz w:val="24"/>
          <w:szCs w:val="24"/>
        </w:rPr>
        <w:t>Rômont</w:t>
      </w:r>
      <w:proofErr w:type="spellEnd"/>
      <w:r w:rsidR="00E43694">
        <w:rPr>
          <w:rFonts w:ascii="Garamond" w:hAnsi="Garamond"/>
          <w:sz w:val="24"/>
          <w:szCs w:val="24"/>
        </w:rPr>
        <w:t> ». Elle est</w:t>
      </w:r>
      <w:r w:rsidR="007C71C4">
        <w:rPr>
          <w:rFonts w:ascii="Garamond" w:hAnsi="Garamond"/>
          <w:sz w:val="24"/>
          <w:szCs w:val="24"/>
        </w:rPr>
        <w:t xml:space="preserve"> isolé</w:t>
      </w:r>
      <w:r w:rsidR="00E43694">
        <w:rPr>
          <w:rFonts w:ascii="Garamond" w:hAnsi="Garamond"/>
          <w:sz w:val="24"/>
          <w:szCs w:val="24"/>
        </w:rPr>
        <w:t>e</w:t>
      </w:r>
      <w:r w:rsidR="007C71C4">
        <w:rPr>
          <w:rFonts w:ascii="Garamond" w:hAnsi="Garamond"/>
          <w:sz w:val="24"/>
          <w:szCs w:val="24"/>
        </w:rPr>
        <w:t xml:space="preserve"> dans la campagne </w:t>
      </w:r>
      <w:proofErr w:type="spellStart"/>
      <w:r w:rsidR="007C71C4">
        <w:rPr>
          <w:rFonts w:ascii="Garamond" w:hAnsi="Garamond"/>
          <w:sz w:val="24"/>
          <w:szCs w:val="24"/>
        </w:rPr>
        <w:t>condruz</w:t>
      </w:r>
      <w:r w:rsidR="00E43694">
        <w:rPr>
          <w:rFonts w:ascii="Garamond" w:hAnsi="Garamond"/>
          <w:sz w:val="24"/>
          <w:szCs w:val="24"/>
        </w:rPr>
        <w:t>ienne</w:t>
      </w:r>
      <w:proofErr w:type="spellEnd"/>
      <w:r w:rsidR="00E43694">
        <w:rPr>
          <w:rFonts w:ascii="Garamond" w:hAnsi="Garamond"/>
          <w:sz w:val="24"/>
          <w:szCs w:val="24"/>
        </w:rPr>
        <w:t xml:space="preserve"> à une heure de Bruxelles, assez aisément accessible en voiture ou en train.</w:t>
      </w:r>
    </w:p>
    <w:p w:rsidR="006002CB" w:rsidRDefault="006002CB" w:rsidP="007F336E">
      <w:pPr>
        <w:rPr>
          <w:rFonts w:ascii="Garamond" w:hAnsi="Garamond"/>
          <w:sz w:val="24"/>
          <w:szCs w:val="24"/>
        </w:rPr>
      </w:pPr>
      <w:r>
        <w:rPr>
          <w:rFonts w:ascii="Garamond" w:hAnsi="Garamond"/>
          <w:sz w:val="24"/>
          <w:szCs w:val="24"/>
        </w:rPr>
        <w:t xml:space="preserve">        </w:t>
      </w:r>
      <w:r>
        <w:rPr>
          <w:rFonts w:ascii="Garamond" w:hAnsi="Garamond"/>
          <w:noProof/>
          <w:sz w:val="24"/>
          <w:szCs w:val="24"/>
          <w:lang w:eastAsia="fr-BE"/>
        </w:rPr>
        <w:drawing>
          <wp:inline distT="0" distB="0" distL="0" distR="0">
            <wp:extent cx="4404955" cy="3003644"/>
            <wp:effectExtent l="19050" t="0" r="0" b="0"/>
            <wp:docPr id="1" name="Image 0" descr="aerienn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enne 001.jpg"/>
                    <pic:cNvPicPr/>
                  </pic:nvPicPr>
                  <pic:blipFill>
                    <a:blip r:embed="rId10" cstate="print"/>
                    <a:stretch>
                      <a:fillRect/>
                    </a:stretch>
                  </pic:blipFill>
                  <pic:spPr>
                    <a:xfrm>
                      <a:off x="0" y="0"/>
                      <a:ext cx="4406696" cy="3004831"/>
                    </a:xfrm>
                    <a:prstGeom prst="rect">
                      <a:avLst/>
                    </a:prstGeom>
                  </pic:spPr>
                </pic:pic>
              </a:graphicData>
            </a:graphic>
          </wp:inline>
        </w:drawing>
      </w:r>
    </w:p>
    <w:p w:rsidR="00250393" w:rsidRPr="00250393" w:rsidRDefault="00250393" w:rsidP="00250393">
      <w:pPr>
        <w:jc w:val="right"/>
        <w:rPr>
          <w:rFonts w:ascii="Garamond" w:hAnsi="Garamond"/>
          <w:sz w:val="18"/>
          <w:szCs w:val="18"/>
        </w:rPr>
      </w:pPr>
      <w:r>
        <w:rPr>
          <w:rFonts w:ascii="Garamond" w:hAnsi="Garamond"/>
          <w:sz w:val="18"/>
          <w:szCs w:val="18"/>
        </w:rPr>
        <w:t>Etat initial vers 1980</w:t>
      </w:r>
    </w:p>
    <w:p w:rsidR="00284B1D" w:rsidRDefault="00284B1D" w:rsidP="007F336E">
      <w:pPr>
        <w:rPr>
          <w:rFonts w:ascii="Garamond" w:hAnsi="Garamond"/>
          <w:sz w:val="24"/>
          <w:szCs w:val="24"/>
        </w:rPr>
      </w:pPr>
      <w:r>
        <w:rPr>
          <w:rFonts w:ascii="Garamond" w:hAnsi="Garamond"/>
          <w:sz w:val="24"/>
          <w:szCs w:val="24"/>
        </w:rPr>
        <w:lastRenderedPageBreak/>
        <w:t xml:space="preserve"> Le projet familial </w:t>
      </w:r>
      <w:r w:rsidR="0044338A">
        <w:rPr>
          <w:rFonts w:ascii="Garamond" w:hAnsi="Garamond"/>
          <w:sz w:val="24"/>
          <w:szCs w:val="24"/>
        </w:rPr>
        <w:t>a été progressivement élaboré. A</w:t>
      </w:r>
      <w:r w:rsidR="003363EB">
        <w:rPr>
          <w:rFonts w:ascii="Garamond" w:hAnsi="Garamond"/>
          <w:sz w:val="24"/>
          <w:szCs w:val="24"/>
        </w:rPr>
        <w:t>vec</w:t>
      </w:r>
      <w:r w:rsidR="006002CB">
        <w:rPr>
          <w:rFonts w:ascii="Garamond" w:hAnsi="Garamond"/>
          <w:sz w:val="24"/>
          <w:szCs w:val="24"/>
        </w:rPr>
        <w:t xml:space="preserve"> Danièle, mes quatre enfan</w:t>
      </w:r>
      <w:r w:rsidR="00663BA9">
        <w:rPr>
          <w:rFonts w:ascii="Garamond" w:hAnsi="Garamond"/>
          <w:sz w:val="24"/>
          <w:szCs w:val="24"/>
        </w:rPr>
        <w:t xml:space="preserve">ts </w:t>
      </w:r>
      <w:r w:rsidR="006002CB">
        <w:rPr>
          <w:rFonts w:ascii="Garamond" w:hAnsi="Garamond"/>
          <w:sz w:val="24"/>
          <w:szCs w:val="24"/>
        </w:rPr>
        <w:t>et</w:t>
      </w:r>
      <w:r>
        <w:rPr>
          <w:rFonts w:ascii="Garamond" w:hAnsi="Garamond"/>
          <w:sz w:val="24"/>
          <w:szCs w:val="24"/>
        </w:rPr>
        <w:t xml:space="preserve"> mon frère Philippe, nous avons transformé un vaste fenil en salle de réunion</w:t>
      </w:r>
      <w:r w:rsidR="00B932EE">
        <w:rPr>
          <w:rFonts w:ascii="Garamond" w:hAnsi="Garamond"/>
          <w:sz w:val="24"/>
          <w:szCs w:val="24"/>
        </w:rPr>
        <w:t xml:space="preserve">. Au niveau inférieur d’environ 100 m², </w:t>
      </w:r>
      <w:r w:rsidR="003A189A">
        <w:rPr>
          <w:rFonts w:ascii="Garamond" w:hAnsi="Garamond"/>
          <w:sz w:val="24"/>
          <w:szCs w:val="24"/>
        </w:rPr>
        <w:t xml:space="preserve">nous avons construit </w:t>
      </w:r>
      <w:r w:rsidR="00B932EE">
        <w:rPr>
          <w:rFonts w:ascii="Garamond" w:hAnsi="Garamond"/>
          <w:sz w:val="24"/>
          <w:szCs w:val="24"/>
        </w:rPr>
        <w:t xml:space="preserve">une grande table ovale pouvant accueillir agréablement une </w:t>
      </w:r>
      <w:r w:rsidR="006002CB">
        <w:rPr>
          <w:rFonts w:ascii="Garamond" w:hAnsi="Garamond"/>
          <w:sz w:val="24"/>
          <w:szCs w:val="24"/>
        </w:rPr>
        <w:t>quinzaine</w:t>
      </w:r>
      <w:r w:rsidR="00B932EE">
        <w:rPr>
          <w:rFonts w:ascii="Garamond" w:hAnsi="Garamond"/>
          <w:sz w:val="24"/>
          <w:szCs w:val="24"/>
        </w:rPr>
        <w:t xml:space="preserve"> de personnes. Au niveau supérieur, un</w:t>
      </w:r>
      <w:r w:rsidR="006002CB">
        <w:rPr>
          <w:rFonts w:ascii="Garamond" w:hAnsi="Garamond"/>
          <w:sz w:val="24"/>
          <w:szCs w:val="24"/>
        </w:rPr>
        <w:t>e</w:t>
      </w:r>
      <w:r w:rsidR="00B932EE">
        <w:rPr>
          <w:rFonts w:ascii="Garamond" w:hAnsi="Garamond"/>
          <w:sz w:val="24"/>
          <w:szCs w:val="24"/>
        </w:rPr>
        <w:t xml:space="preserve"> mezzanine avec une très grande bibliothèque communiquant avec un </w:t>
      </w:r>
      <w:r w:rsidR="003A189A">
        <w:rPr>
          <w:rFonts w:ascii="Garamond" w:hAnsi="Garamond"/>
          <w:sz w:val="24"/>
          <w:szCs w:val="24"/>
        </w:rPr>
        <w:t>petit local, mon bureau, où pourr</w:t>
      </w:r>
      <w:r w:rsidR="00B932EE">
        <w:rPr>
          <w:rFonts w:ascii="Garamond" w:hAnsi="Garamond"/>
          <w:sz w:val="24"/>
          <w:szCs w:val="24"/>
        </w:rPr>
        <w:t>ait se tenir discrètement celui qui surveill</w:t>
      </w:r>
      <w:r w:rsidR="003A189A">
        <w:rPr>
          <w:rFonts w:ascii="Garamond" w:hAnsi="Garamond"/>
          <w:sz w:val="24"/>
          <w:szCs w:val="24"/>
        </w:rPr>
        <w:t>er</w:t>
      </w:r>
      <w:r w:rsidR="00B932EE">
        <w:rPr>
          <w:rFonts w:ascii="Garamond" w:hAnsi="Garamond"/>
          <w:sz w:val="24"/>
          <w:szCs w:val="24"/>
        </w:rPr>
        <w:t>ait les enregistreurs à cassettes. Car la salle était « truffée » de micros invisibles dont j’expliquerai la présence un peu plus loin.</w:t>
      </w:r>
    </w:p>
    <w:p w:rsidR="006002CB" w:rsidRDefault="006002CB" w:rsidP="007F336E">
      <w:pPr>
        <w:rPr>
          <w:rFonts w:ascii="Garamond" w:hAnsi="Garamond"/>
          <w:sz w:val="24"/>
          <w:szCs w:val="24"/>
        </w:rPr>
      </w:pPr>
      <w:r>
        <w:rPr>
          <w:rFonts w:ascii="Garamond" w:hAnsi="Garamond"/>
          <w:sz w:val="24"/>
          <w:szCs w:val="24"/>
        </w:rPr>
        <w:t xml:space="preserve">      </w:t>
      </w:r>
      <w:r>
        <w:rPr>
          <w:rFonts w:ascii="Garamond" w:hAnsi="Garamond"/>
          <w:noProof/>
          <w:sz w:val="24"/>
          <w:szCs w:val="24"/>
          <w:lang w:eastAsia="fr-BE"/>
        </w:rPr>
        <w:drawing>
          <wp:inline distT="0" distB="0" distL="0" distR="0">
            <wp:extent cx="4811942" cy="3216448"/>
            <wp:effectExtent l="19050" t="0" r="7708" b="0"/>
            <wp:docPr id="2" name="Image 1" descr="Fondation RB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ation RB 001.jpg"/>
                    <pic:cNvPicPr/>
                  </pic:nvPicPr>
                  <pic:blipFill>
                    <a:blip r:embed="rId11" cstate="print"/>
                    <a:stretch>
                      <a:fillRect/>
                    </a:stretch>
                  </pic:blipFill>
                  <pic:spPr>
                    <a:xfrm>
                      <a:off x="0" y="0"/>
                      <a:ext cx="4809754" cy="3214985"/>
                    </a:xfrm>
                    <a:prstGeom prst="rect">
                      <a:avLst/>
                    </a:prstGeom>
                  </pic:spPr>
                </pic:pic>
              </a:graphicData>
            </a:graphic>
          </wp:inline>
        </w:drawing>
      </w:r>
    </w:p>
    <w:p w:rsidR="00284B1D" w:rsidRDefault="00250393" w:rsidP="00250393">
      <w:pPr>
        <w:jc w:val="right"/>
        <w:rPr>
          <w:rFonts w:ascii="Garamond" w:hAnsi="Garamond"/>
          <w:sz w:val="18"/>
          <w:szCs w:val="18"/>
        </w:rPr>
      </w:pPr>
      <w:r>
        <w:rPr>
          <w:rFonts w:ascii="Garamond" w:hAnsi="Garamond"/>
          <w:sz w:val="18"/>
          <w:szCs w:val="18"/>
        </w:rPr>
        <w:t xml:space="preserve">Sur la démocratie (voir </w:t>
      </w:r>
      <w:r w:rsidR="00330F58">
        <w:rPr>
          <w:rFonts w:ascii="Garamond" w:hAnsi="Garamond"/>
          <w:sz w:val="18"/>
          <w:szCs w:val="18"/>
        </w:rPr>
        <w:t>page 2</w:t>
      </w:r>
      <w:r w:rsidR="00527051">
        <w:rPr>
          <w:rFonts w:ascii="Garamond" w:hAnsi="Garamond"/>
          <w:sz w:val="18"/>
          <w:szCs w:val="18"/>
        </w:rPr>
        <w:t>0</w:t>
      </w:r>
      <w:r>
        <w:rPr>
          <w:rFonts w:ascii="Garamond" w:hAnsi="Garamond"/>
          <w:sz w:val="18"/>
          <w:szCs w:val="18"/>
        </w:rPr>
        <w:t>).</w:t>
      </w:r>
    </w:p>
    <w:p w:rsidR="00E43694" w:rsidRDefault="003A189A" w:rsidP="003A189A">
      <w:pPr>
        <w:rPr>
          <w:rFonts w:ascii="Garamond" w:hAnsi="Garamond"/>
          <w:sz w:val="24"/>
          <w:szCs w:val="24"/>
        </w:rPr>
      </w:pPr>
      <w:r>
        <w:rPr>
          <w:rFonts w:ascii="Garamond" w:hAnsi="Garamond"/>
          <w:sz w:val="24"/>
          <w:szCs w:val="24"/>
        </w:rPr>
        <w:t xml:space="preserve">L’ensemble salon, </w:t>
      </w:r>
      <w:r w:rsidR="00663BA9">
        <w:rPr>
          <w:rFonts w:ascii="Garamond" w:hAnsi="Garamond"/>
          <w:sz w:val="24"/>
          <w:szCs w:val="24"/>
        </w:rPr>
        <w:t>salle à manger, cuisine permett</w:t>
      </w:r>
      <w:r>
        <w:rPr>
          <w:rFonts w:ascii="Garamond" w:hAnsi="Garamond"/>
          <w:sz w:val="24"/>
          <w:szCs w:val="24"/>
        </w:rPr>
        <w:t xml:space="preserve">ait un accueil convivial et s’il faisait assez beau, la cour centrale s’y prêtait encore mieux. </w:t>
      </w:r>
      <w:r w:rsidR="0028708C">
        <w:rPr>
          <w:rFonts w:ascii="Garamond" w:hAnsi="Garamond"/>
          <w:sz w:val="24"/>
          <w:szCs w:val="24"/>
        </w:rPr>
        <w:t xml:space="preserve">Danièle préparait un somptueux buffet pour la soirée du vendredi et un repas tout aussi gastronomique pour le samedi midi, moment de détente entre les deux parties de la rencontre. </w:t>
      </w:r>
      <w:r>
        <w:rPr>
          <w:rFonts w:ascii="Garamond" w:hAnsi="Garamond"/>
          <w:sz w:val="24"/>
          <w:szCs w:val="24"/>
        </w:rPr>
        <w:t>Quelques « privilégié</w:t>
      </w:r>
      <w:r w:rsidR="00663BA9">
        <w:rPr>
          <w:rFonts w:ascii="Garamond" w:hAnsi="Garamond"/>
          <w:sz w:val="24"/>
          <w:szCs w:val="24"/>
        </w:rPr>
        <w:t>s » pouv</w:t>
      </w:r>
      <w:r w:rsidR="00E43694">
        <w:rPr>
          <w:rFonts w:ascii="Garamond" w:hAnsi="Garamond"/>
          <w:sz w:val="24"/>
          <w:szCs w:val="24"/>
        </w:rPr>
        <w:t>aient dormir sur place.</w:t>
      </w:r>
      <w:r>
        <w:rPr>
          <w:rFonts w:ascii="Garamond" w:hAnsi="Garamond"/>
          <w:sz w:val="24"/>
          <w:szCs w:val="24"/>
        </w:rPr>
        <w:t xml:space="preserve"> </w:t>
      </w:r>
      <w:r w:rsidR="00E43694">
        <w:rPr>
          <w:rFonts w:ascii="Garamond" w:hAnsi="Garamond"/>
          <w:sz w:val="24"/>
          <w:szCs w:val="24"/>
        </w:rPr>
        <w:t>Le projet initial envisageait d’aménager des chambres supplémentaires dans une des ailes mais cela s’est avéré trop couteux. Il a donc été nécessaire de s’appuyer sur les possibilités de logement dans le voisinage – chambres d’hôtes ou hôtel – ou même de conduire nos hôtes jusqu’aux hôtels de Huy.</w:t>
      </w:r>
      <w:r w:rsidR="00C75E95">
        <w:rPr>
          <w:rFonts w:ascii="Garamond" w:hAnsi="Garamond"/>
          <w:sz w:val="24"/>
          <w:szCs w:val="24"/>
        </w:rPr>
        <w:t xml:space="preserve"> </w:t>
      </w:r>
      <w:r w:rsidR="00E43694">
        <w:rPr>
          <w:rFonts w:ascii="Garamond" w:hAnsi="Garamond"/>
          <w:sz w:val="24"/>
          <w:szCs w:val="24"/>
        </w:rPr>
        <w:t xml:space="preserve">Nous disposions d’un minibus </w:t>
      </w:r>
      <w:r w:rsidR="00C75E95">
        <w:rPr>
          <w:rFonts w:ascii="Garamond" w:hAnsi="Garamond"/>
          <w:sz w:val="24"/>
          <w:szCs w:val="24"/>
        </w:rPr>
        <w:t>qui nous servait également pour</w:t>
      </w:r>
      <w:r w:rsidR="00E43694">
        <w:rPr>
          <w:rFonts w:ascii="Garamond" w:hAnsi="Garamond"/>
          <w:sz w:val="24"/>
          <w:szCs w:val="24"/>
        </w:rPr>
        <w:t xml:space="preserve"> </w:t>
      </w:r>
      <w:r w:rsidR="0044338A">
        <w:rPr>
          <w:rFonts w:ascii="Garamond" w:hAnsi="Garamond"/>
          <w:sz w:val="24"/>
          <w:szCs w:val="24"/>
        </w:rPr>
        <w:t>transporter</w:t>
      </w:r>
      <w:r w:rsidR="00E43694">
        <w:rPr>
          <w:rFonts w:ascii="Garamond" w:hAnsi="Garamond"/>
          <w:sz w:val="24"/>
          <w:szCs w:val="24"/>
        </w:rPr>
        <w:t xml:space="preserve"> nos visiteurs </w:t>
      </w:r>
      <w:r w:rsidR="0044338A">
        <w:rPr>
          <w:rFonts w:ascii="Garamond" w:hAnsi="Garamond"/>
          <w:sz w:val="24"/>
          <w:szCs w:val="24"/>
        </w:rPr>
        <w:t xml:space="preserve"> depuis</w:t>
      </w:r>
      <w:r w:rsidR="00E43694">
        <w:rPr>
          <w:rFonts w:ascii="Garamond" w:hAnsi="Garamond"/>
          <w:sz w:val="24"/>
          <w:szCs w:val="24"/>
        </w:rPr>
        <w:t xml:space="preserve"> </w:t>
      </w:r>
      <w:r w:rsidR="0044338A">
        <w:rPr>
          <w:rFonts w:ascii="Garamond" w:hAnsi="Garamond"/>
          <w:sz w:val="24"/>
          <w:szCs w:val="24"/>
        </w:rPr>
        <w:t xml:space="preserve">la </w:t>
      </w:r>
      <w:r w:rsidR="00E43694">
        <w:rPr>
          <w:rFonts w:ascii="Garamond" w:hAnsi="Garamond"/>
          <w:sz w:val="24"/>
          <w:szCs w:val="24"/>
        </w:rPr>
        <w:t xml:space="preserve">gare de Huy, à un quart </w:t>
      </w:r>
      <w:r w:rsidR="0044338A">
        <w:rPr>
          <w:rFonts w:ascii="Garamond" w:hAnsi="Garamond"/>
          <w:sz w:val="24"/>
          <w:szCs w:val="24"/>
        </w:rPr>
        <w:t xml:space="preserve">d’heure </w:t>
      </w:r>
      <w:r w:rsidR="00E43694">
        <w:rPr>
          <w:rFonts w:ascii="Garamond" w:hAnsi="Garamond"/>
          <w:sz w:val="24"/>
          <w:szCs w:val="24"/>
        </w:rPr>
        <w:t xml:space="preserve">de chez nous. </w:t>
      </w:r>
    </w:p>
    <w:p w:rsidR="003A189A" w:rsidRDefault="003A189A" w:rsidP="003A189A">
      <w:pPr>
        <w:rPr>
          <w:rFonts w:ascii="Garamond" w:hAnsi="Garamond"/>
          <w:sz w:val="24"/>
          <w:szCs w:val="24"/>
        </w:rPr>
      </w:pPr>
      <w:r>
        <w:rPr>
          <w:rFonts w:ascii="Garamond" w:hAnsi="Garamond"/>
          <w:sz w:val="24"/>
          <w:szCs w:val="24"/>
        </w:rPr>
        <w:t xml:space="preserve">Les lieux étaient prêts en 1985. Restaient à mettre en œuvre les Entretiens de </w:t>
      </w:r>
      <w:proofErr w:type="spellStart"/>
      <w:r>
        <w:rPr>
          <w:rFonts w:ascii="Garamond" w:hAnsi="Garamond"/>
          <w:sz w:val="24"/>
          <w:szCs w:val="24"/>
        </w:rPr>
        <w:t>Rômont</w:t>
      </w:r>
      <w:proofErr w:type="spellEnd"/>
      <w:r>
        <w:rPr>
          <w:rFonts w:ascii="Garamond" w:hAnsi="Garamond"/>
          <w:sz w:val="24"/>
          <w:szCs w:val="24"/>
        </w:rPr>
        <w:t xml:space="preserve"> alors que notre savoir faire n’était ni certain ni démontré.</w:t>
      </w:r>
    </w:p>
    <w:p w:rsidR="0044338A" w:rsidRDefault="0044338A" w:rsidP="003A189A">
      <w:pPr>
        <w:rPr>
          <w:rFonts w:ascii="Garamond" w:hAnsi="Garamond"/>
          <w:b/>
          <w:sz w:val="24"/>
          <w:szCs w:val="24"/>
        </w:rPr>
      </w:pPr>
    </w:p>
    <w:p w:rsidR="003A189A" w:rsidRDefault="003A189A" w:rsidP="003A189A">
      <w:pPr>
        <w:rPr>
          <w:rFonts w:ascii="Garamond" w:hAnsi="Garamond"/>
          <w:b/>
          <w:sz w:val="24"/>
          <w:szCs w:val="24"/>
        </w:rPr>
      </w:pPr>
      <w:r>
        <w:rPr>
          <w:rFonts w:ascii="Garamond" w:hAnsi="Garamond"/>
          <w:b/>
          <w:sz w:val="24"/>
          <w:szCs w:val="24"/>
        </w:rPr>
        <w:t>Principes de base</w:t>
      </w:r>
    </w:p>
    <w:p w:rsidR="00C75E95" w:rsidRDefault="003A189A" w:rsidP="007F336E">
      <w:pPr>
        <w:rPr>
          <w:rFonts w:ascii="Garamond" w:hAnsi="Garamond"/>
          <w:sz w:val="24"/>
          <w:szCs w:val="24"/>
        </w:rPr>
      </w:pPr>
      <w:r>
        <w:rPr>
          <w:rFonts w:ascii="Garamond" w:hAnsi="Garamond"/>
          <w:sz w:val="24"/>
          <w:szCs w:val="24"/>
        </w:rPr>
        <w:t xml:space="preserve">Nous avons donc défini et publié ce que seraient ces rencontres. </w:t>
      </w:r>
      <w:r w:rsidR="00B51F17">
        <w:rPr>
          <w:rFonts w:ascii="Garamond" w:hAnsi="Garamond"/>
          <w:sz w:val="24"/>
          <w:szCs w:val="24"/>
        </w:rPr>
        <w:t xml:space="preserve"> Nous avons appelé cette activité Rencontres &amp; Différences, déjà tout un </w:t>
      </w:r>
      <w:r w:rsidR="003E1B08">
        <w:rPr>
          <w:rFonts w:ascii="Garamond" w:hAnsi="Garamond"/>
          <w:sz w:val="24"/>
          <w:szCs w:val="24"/>
        </w:rPr>
        <w:t xml:space="preserve">symbole de notre orientation. Nous avons choisi de suivre les principes du théâtre classique. D’abord l’unité d’action, soit un seul sujet bien délimité </w:t>
      </w:r>
      <w:r w:rsidR="0044338A">
        <w:rPr>
          <w:rFonts w:ascii="Garamond" w:hAnsi="Garamond"/>
          <w:sz w:val="24"/>
          <w:szCs w:val="24"/>
        </w:rPr>
        <w:t>dont</w:t>
      </w:r>
      <w:r w:rsidR="003E1B08">
        <w:rPr>
          <w:rFonts w:ascii="Garamond" w:hAnsi="Garamond"/>
          <w:sz w:val="24"/>
          <w:szCs w:val="24"/>
        </w:rPr>
        <w:t xml:space="preserve"> nous nous efforcions de ne pas diverger en cours de rencontre. Ensuite l’unité de lieu : un Entretien se déroulait entièrement à l’</w:t>
      </w:r>
      <w:proofErr w:type="spellStart"/>
      <w:r w:rsidR="003E1B08">
        <w:rPr>
          <w:rFonts w:ascii="Garamond" w:hAnsi="Garamond"/>
          <w:sz w:val="24"/>
          <w:szCs w:val="24"/>
        </w:rPr>
        <w:t>H</w:t>
      </w:r>
      <w:r w:rsidR="0044338A">
        <w:rPr>
          <w:rFonts w:ascii="Garamond" w:hAnsi="Garamond"/>
          <w:sz w:val="24"/>
          <w:szCs w:val="24"/>
        </w:rPr>
        <w:t>é</w:t>
      </w:r>
      <w:r w:rsidR="003E1B08">
        <w:rPr>
          <w:rFonts w:ascii="Garamond" w:hAnsi="Garamond"/>
          <w:sz w:val="24"/>
          <w:szCs w:val="24"/>
        </w:rPr>
        <w:t>bergerie</w:t>
      </w:r>
      <w:proofErr w:type="spellEnd"/>
      <w:r w:rsidR="003E1B08">
        <w:rPr>
          <w:rFonts w:ascii="Garamond" w:hAnsi="Garamond"/>
          <w:sz w:val="24"/>
          <w:szCs w:val="24"/>
        </w:rPr>
        <w:t>. Malheureusement nous n’avions</w:t>
      </w:r>
      <w:r w:rsidR="0044338A">
        <w:rPr>
          <w:rFonts w:ascii="Garamond" w:hAnsi="Garamond"/>
          <w:sz w:val="24"/>
          <w:szCs w:val="24"/>
        </w:rPr>
        <w:t xml:space="preserve"> pas </w:t>
      </w:r>
      <w:r w:rsidR="003E1B08">
        <w:rPr>
          <w:rFonts w:ascii="Garamond" w:hAnsi="Garamond"/>
          <w:sz w:val="24"/>
          <w:szCs w:val="24"/>
        </w:rPr>
        <w:t xml:space="preserve"> la </w:t>
      </w:r>
      <w:r w:rsidR="003E1B08">
        <w:rPr>
          <w:rFonts w:ascii="Garamond" w:hAnsi="Garamond"/>
          <w:sz w:val="24"/>
          <w:szCs w:val="24"/>
        </w:rPr>
        <w:lastRenderedPageBreak/>
        <w:t>capacité de loger tout le monde sur place.</w:t>
      </w:r>
      <w:r w:rsidR="00720048">
        <w:rPr>
          <w:rFonts w:ascii="Garamond" w:hAnsi="Garamond"/>
          <w:sz w:val="24"/>
          <w:szCs w:val="24"/>
        </w:rPr>
        <w:t xml:space="preserve"> Enfin l’unité de temps : 24 heures sans discontinuité et sans reprise ultérieure. Nous avons rédigé une « déclaration » reprenant ces principes que je reproduis en annexe 1.</w:t>
      </w:r>
    </w:p>
    <w:p w:rsidR="0060073B" w:rsidRDefault="0060073B" w:rsidP="007F336E">
      <w:pPr>
        <w:rPr>
          <w:rFonts w:ascii="Garamond" w:hAnsi="Garamond"/>
          <w:sz w:val="24"/>
          <w:szCs w:val="24"/>
        </w:rPr>
      </w:pPr>
      <w:r>
        <w:rPr>
          <w:rFonts w:ascii="Garamond" w:hAnsi="Garamond"/>
          <w:sz w:val="24"/>
          <w:szCs w:val="24"/>
        </w:rPr>
        <w:t>Nous ne manquions pas d’ambition après la réalisation des premiers entretiens. Il faut dire que j’avais été moi-même surpris de l’adhésion que j’obtenais, de l’enthousiasme de ceux qui avaient pu participer. Mais développer plus loi</w:t>
      </w:r>
      <w:r w:rsidR="00663BA9">
        <w:rPr>
          <w:rFonts w:ascii="Garamond" w:hAnsi="Garamond"/>
          <w:sz w:val="24"/>
          <w:szCs w:val="24"/>
        </w:rPr>
        <w:t>n cette activité aurait demandé</w:t>
      </w:r>
      <w:r>
        <w:rPr>
          <w:rFonts w:ascii="Garamond" w:hAnsi="Garamond"/>
          <w:sz w:val="24"/>
          <w:szCs w:val="24"/>
        </w:rPr>
        <w:t xml:space="preserve"> des moyens que nous n’avions pas. De p</w:t>
      </w:r>
      <w:r w:rsidR="00663BA9">
        <w:rPr>
          <w:rFonts w:ascii="Garamond" w:hAnsi="Garamond"/>
          <w:sz w:val="24"/>
          <w:szCs w:val="24"/>
        </w:rPr>
        <w:t>l</w:t>
      </w:r>
      <w:r>
        <w:rPr>
          <w:rFonts w:ascii="Garamond" w:hAnsi="Garamond"/>
          <w:sz w:val="24"/>
          <w:szCs w:val="24"/>
        </w:rPr>
        <w:t>us la maladie de Danièle est devenue progressivement u</w:t>
      </w:r>
      <w:r w:rsidR="0044338A">
        <w:rPr>
          <w:rFonts w:ascii="Garamond" w:hAnsi="Garamond"/>
          <w:sz w:val="24"/>
          <w:szCs w:val="24"/>
        </w:rPr>
        <w:t>n obstacle insurmontable. R</w:t>
      </w:r>
      <w:r>
        <w:rPr>
          <w:rFonts w:ascii="Garamond" w:hAnsi="Garamond"/>
          <w:sz w:val="24"/>
          <w:szCs w:val="24"/>
        </w:rPr>
        <w:t>ésumons ce qui fut véritablement réalisé.</w:t>
      </w:r>
    </w:p>
    <w:p w:rsidR="0060073B" w:rsidRDefault="0060073B" w:rsidP="007F336E">
      <w:pPr>
        <w:rPr>
          <w:rFonts w:ascii="Garamond" w:hAnsi="Garamond"/>
          <w:sz w:val="24"/>
          <w:szCs w:val="24"/>
        </w:rPr>
      </w:pPr>
    </w:p>
    <w:p w:rsidR="0060073B" w:rsidRDefault="0060073B" w:rsidP="007F336E">
      <w:pPr>
        <w:rPr>
          <w:rFonts w:ascii="Garamond" w:hAnsi="Garamond"/>
          <w:b/>
          <w:sz w:val="24"/>
          <w:szCs w:val="24"/>
        </w:rPr>
      </w:pPr>
      <w:r>
        <w:rPr>
          <w:rFonts w:ascii="Garamond" w:hAnsi="Garamond"/>
          <w:b/>
          <w:sz w:val="24"/>
          <w:szCs w:val="24"/>
        </w:rPr>
        <w:t>Les Entretiens proprement dits.</w:t>
      </w:r>
    </w:p>
    <w:p w:rsidR="0060073B" w:rsidRDefault="0060073B" w:rsidP="007F336E">
      <w:pPr>
        <w:rPr>
          <w:rFonts w:ascii="Garamond" w:hAnsi="Garamond"/>
          <w:sz w:val="24"/>
          <w:szCs w:val="24"/>
        </w:rPr>
      </w:pPr>
      <w:r w:rsidRPr="0060073B">
        <w:rPr>
          <w:rFonts w:ascii="Garamond" w:hAnsi="Garamond"/>
          <w:sz w:val="24"/>
          <w:szCs w:val="24"/>
        </w:rPr>
        <w:t>J’ai toujours</w:t>
      </w:r>
      <w:r>
        <w:rPr>
          <w:rFonts w:ascii="Garamond" w:hAnsi="Garamond"/>
          <w:sz w:val="24"/>
          <w:szCs w:val="24"/>
        </w:rPr>
        <w:t xml:space="preserve"> fait une différence, même si le mode d’action était identique, entre les rencontres motivées par une question jugée essentielle et celles organisées pour un organisme particulier avec un but parfois très utilitaire ou même commercial.</w:t>
      </w:r>
    </w:p>
    <w:p w:rsidR="00B52C63" w:rsidRDefault="00B52C63" w:rsidP="007F336E">
      <w:pPr>
        <w:rPr>
          <w:rFonts w:ascii="Garamond" w:hAnsi="Garamond"/>
          <w:sz w:val="24"/>
          <w:szCs w:val="24"/>
        </w:rPr>
      </w:pPr>
      <w:r>
        <w:rPr>
          <w:rFonts w:ascii="Garamond" w:hAnsi="Garamond"/>
          <w:sz w:val="24"/>
          <w:szCs w:val="24"/>
        </w:rPr>
        <w:t xml:space="preserve">En 1989, soit quatre ans après les toutes premières rencontres, une journaliste, Christiane </w:t>
      </w:r>
      <w:proofErr w:type="spellStart"/>
      <w:r>
        <w:rPr>
          <w:rFonts w:ascii="Garamond" w:hAnsi="Garamond"/>
          <w:sz w:val="24"/>
          <w:szCs w:val="24"/>
        </w:rPr>
        <w:t>Rugemer</w:t>
      </w:r>
      <w:proofErr w:type="spellEnd"/>
      <w:r>
        <w:rPr>
          <w:rFonts w:ascii="Garamond" w:hAnsi="Garamond"/>
          <w:sz w:val="24"/>
          <w:szCs w:val="24"/>
        </w:rPr>
        <w:t>, est venu m’interroger</w:t>
      </w:r>
      <w:r w:rsidR="0007613A">
        <w:rPr>
          <w:rFonts w:ascii="Garamond" w:hAnsi="Garamond"/>
          <w:sz w:val="24"/>
          <w:szCs w:val="24"/>
        </w:rPr>
        <w:t> :</w:t>
      </w:r>
    </w:p>
    <w:p w:rsidR="0056705D" w:rsidRPr="0060073B" w:rsidRDefault="0007613A" w:rsidP="007F336E">
      <w:pPr>
        <w:rPr>
          <w:rFonts w:ascii="Garamond" w:hAnsi="Garamond"/>
          <w:sz w:val="24"/>
          <w:szCs w:val="24"/>
        </w:rPr>
      </w:pPr>
      <w:r>
        <w:rPr>
          <w:rFonts w:ascii="Garamond" w:hAnsi="Garamond"/>
          <w:noProof/>
          <w:sz w:val="24"/>
          <w:szCs w:val="24"/>
          <w:lang w:eastAsia="fr-BE"/>
        </w:rPr>
        <w:drawing>
          <wp:inline distT="0" distB="0" distL="0" distR="0">
            <wp:extent cx="5340350" cy="4763333"/>
            <wp:effectExtent l="19050" t="0" r="0" b="0"/>
            <wp:docPr id="3" name="Image 2" descr="Rugem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gemer 001.jpg"/>
                    <pic:cNvPicPr/>
                  </pic:nvPicPr>
                  <pic:blipFill>
                    <a:blip r:embed="rId12" cstate="print"/>
                    <a:stretch>
                      <a:fillRect/>
                    </a:stretch>
                  </pic:blipFill>
                  <pic:spPr>
                    <a:xfrm>
                      <a:off x="0" y="0"/>
                      <a:ext cx="5340350" cy="4763333"/>
                    </a:xfrm>
                    <a:prstGeom prst="rect">
                      <a:avLst/>
                    </a:prstGeom>
                  </pic:spPr>
                </pic:pic>
              </a:graphicData>
            </a:graphic>
          </wp:inline>
        </w:drawing>
      </w:r>
    </w:p>
    <w:p w:rsidR="0060073B" w:rsidRDefault="00663BA9" w:rsidP="007F336E">
      <w:pPr>
        <w:rPr>
          <w:rFonts w:ascii="Garamond" w:hAnsi="Garamond"/>
          <w:b/>
          <w:sz w:val="24"/>
          <w:szCs w:val="24"/>
        </w:rPr>
      </w:pPr>
      <w:r>
        <w:rPr>
          <w:rFonts w:ascii="Garamond" w:hAnsi="Garamond"/>
          <w:sz w:val="24"/>
          <w:szCs w:val="24"/>
        </w:rPr>
        <w:t>Si la plupart de</w:t>
      </w:r>
      <w:r w:rsidR="0056705D" w:rsidRPr="003E4529">
        <w:rPr>
          <w:rFonts w:ascii="Garamond" w:hAnsi="Garamond"/>
          <w:sz w:val="24"/>
          <w:szCs w:val="24"/>
        </w:rPr>
        <w:t xml:space="preserve"> ces entretiens ont été retranscris et mis en page de façon à être intelligibles, assez peu</w:t>
      </w:r>
      <w:r>
        <w:rPr>
          <w:rFonts w:ascii="Garamond" w:hAnsi="Garamond"/>
          <w:sz w:val="24"/>
          <w:szCs w:val="24"/>
        </w:rPr>
        <w:t xml:space="preserve"> ont dépassé le stade des rappor</w:t>
      </w:r>
      <w:r w:rsidR="0056705D" w:rsidRPr="003E4529">
        <w:rPr>
          <w:rFonts w:ascii="Garamond" w:hAnsi="Garamond"/>
          <w:sz w:val="24"/>
          <w:szCs w:val="24"/>
        </w:rPr>
        <w:t xml:space="preserve">ts format A4 diffusés </w:t>
      </w:r>
      <w:r>
        <w:rPr>
          <w:rFonts w:ascii="Garamond" w:hAnsi="Garamond"/>
          <w:sz w:val="24"/>
          <w:szCs w:val="24"/>
        </w:rPr>
        <w:t>aux seuls participants</w:t>
      </w:r>
      <w:r w:rsidR="0044338A">
        <w:rPr>
          <w:rFonts w:ascii="Garamond" w:hAnsi="Garamond"/>
          <w:sz w:val="24"/>
          <w:szCs w:val="24"/>
        </w:rPr>
        <w:t xml:space="preserve">. Christiane </w:t>
      </w:r>
      <w:proofErr w:type="spellStart"/>
      <w:r w:rsidR="0044338A">
        <w:rPr>
          <w:rFonts w:ascii="Garamond" w:hAnsi="Garamond"/>
          <w:sz w:val="24"/>
          <w:szCs w:val="24"/>
        </w:rPr>
        <w:t>Rugemer</w:t>
      </w:r>
      <w:proofErr w:type="spellEnd"/>
      <w:r w:rsidR="00D37FD9" w:rsidRPr="003E4529">
        <w:rPr>
          <w:rFonts w:ascii="Garamond" w:hAnsi="Garamond"/>
          <w:sz w:val="24"/>
          <w:szCs w:val="24"/>
        </w:rPr>
        <w:t xml:space="preserve"> donne dans son article la synthèse des 7 premiers Entretiens</w:t>
      </w:r>
      <w:r w:rsidR="00D37FD9">
        <w:rPr>
          <w:rFonts w:ascii="Garamond" w:hAnsi="Garamond"/>
          <w:b/>
          <w:sz w:val="24"/>
          <w:szCs w:val="24"/>
        </w:rPr>
        <w:t xml:space="preserve"> : </w:t>
      </w:r>
    </w:p>
    <w:p w:rsidR="00D37FD9" w:rsidRDefault="00602194" w:rsidP="007F336E">
      <w:pPr>
        <w:rPr>
          <w:rFonts w:ascii="Garamond" w:hAnsi="Garamond"/>
          <w:sz w:val="16"/>
          <w:szCs w:val="16"/>
        </w:rPr>
      </w:pPr>
      <w:r>
        <w:rPr>
          <w:rFonts w:ascii="Garamond" w:hAnsi="Garamond"/>
          <w:b/>
          <w:noProof/>
          <w:sz w:val="24"/>
          <w:szCs w:val="24"/>
          <w:lang w:eastAsia="fr-BE"/>
        </w:rPr>
        <w:lastRenderedPageBreak/>
        <w:drawing>
          <wp:inline distT="0" distB="0" distL="0" distR="0">
            <wp:extent cx="3069590" cy="8892540"/>
            <wp:effectExtent l="19050" t="0" r="0" b="0"/>
            <wp:docPr id="9" name="Image 8" descr="rugemer list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gemer liste 001.jpg"/>
                    <pic:cNvPicPr/>
                  </pic:nvPicPr>
                  <pic:blipFill>
                    <a:blip r:embed="rId13" cstate="print"/>
                    <a:stretch>
                      <a:fillRect/>
                    </a:stretch>
                  </pic:blipFill>
                  <pic:spPr>
                    <a:xfrm>
                      <a:off x="0" y="0"/>
                      <a:ext cx="3069590" cy="8892540"/>
                    </a:xfrm>
                    <a:prstGeom prst="rect">
                      <a:avLst/>
                    </a:prstGeom>
                  </pic:spPr>
                </pic:pic>
              </a:graphicData>
            </a:graphic>
          </wp:inline>
        </w:drawing>
      </w:r>
      <w:proofErr w:type="gramStart"/>
      <w:r w:rsidRPr="0044338A">
        <w:rPr>
          <w:rFonts w:ascii="Garamond" w:hAnsi="Garamond"/>
          <w:sz w:val="16"/>
          <w:szCs w:val="16"/>
        </w:rPr>
        <w:t>let</w:t>
      </w:r>
      <w:proofErr w:type="gramEnd"/>
      <w:r w:rsidRPr="0044338A">
        <w:rPr>
          <w:rFonts w:ascii="Garamond" w:hAnsi="Garamond"/>
          <w:sz w:val="16"/>
          <w:szCs w:val="16"/>
        </w:rPr>
        <w:t xml:space="preserve">, A. </w:t>
      </w:r>
      <w:proofErr w:type="spellStart"/>
      <w:r w:rsidRPr="0044338A">
        <w:rPr>
          <w:rFonts w:ascii="Garamond" w:hAnsi="Garamond"/>
          <w:sz w:val="16"/>
          <w:szCs w:val="16"/>
        </w:rPr>
        <w:t>Pourbaix</w:t>
      </w:r>
      <w:proofErr w:type="spellEnd"/>
      <w:r w:rsidRPr="0044338A">
        <w:rPr>
          <w:rFonts w:ascii="Garamond" w:hAnsi="Garamond"/>
          <w:sz w:val="16"/>
          <w:szCs w:val="16"/>
        </w:rPr>
        <w:t xml:space="preserve">, JM </w:t>
      </w:r>
      <w:proofErr w:type="spellStart"/>
      <w:r w:rsidRPr="0044338A">
        <w:rPr>
          <w:rFonts w:ascii="Garamond" w:hAnsi="Garamond"/>
          <w:sz w:val="16"/>
          <w:szCs w:val="16"/>
        </w:rPr>
        <w:t>Streydio</w:t>
      </w:r>
      <w:proofErr w:type="spellEnd"/>
      <w:r w:rsidRPr="0044338A">
        <w:rPr>
          <w:rFonts w:ascii="Garamond" w:hAnsi="Garamond"/>
          <w:sz w:val="16"/>
          <w:szCs w:val="16"/>
        </w:rPr>
        <w:t>, A. Toussaint</w:t>
      </w:r>
    </w:p>
    <w:p w:rsidR="0044338A" w:rsidRDefault="0044338A" w:rsidP="007F336E">
      <w:pPr>
        <w:rPr>
          <w:rFonts w:ascii="Garamond" w:hAnsi="Garamond"/>
          <w:b/>
          <w:sz w:val="16"/>
          <w:szCs w:val="16"/>
        </w:rPr>
      </w:pPr>
    </w:p>
    <w:p w:rsidR="00B60807" w:rsidRDefault="00B60807" w:rsidP="007F336E">
      <w:pPr>
        <w:rPr>
          <w:rFonts w:ascii="Garamond" w:hAnsi="Garamond"/>
          <w:sz w:val="24"/>
          <w:szCs w:val="24"/>
        </w:rPr>
      </w:pPr>
      <w:r>
        <w:rPr>
          <w:rFonts w:ascii="Garamond" w:hAnsi="Garamond"/>
          <w:sz w:val="24"/>
          <w:szCs w:val="24"/>
        </w:rPr>
        <w:lastRenderedPageBreak/>
        <w:t xml:space="preserve">Le premier Entretien de </w:t>
      </w:r>
      <w:proofErr w:type="spellStart"/>
      <w:r>
        <w:rPr>
          <w:rFonts w:ascii="Garamond" w:hAnsi="Garamond"/>
          <w:sz w:val="24"/>
          <w:szCs w:val="24"/>
        </w:rPr>
        <w:t>Rômont</w:t>
      </w:r>
      <w:proofErr w:type="spellEnd"/>
      <w:r>
        <w:rPr>
          <w:rFonts w:ascii="Garamond" w:hAnsi="Garamond"/>
          <w:sz w:val="24"/>
          <w:szCs w:val="24"/>
        </w:rPr>
        <w:t xml:space="preserve"> se tint les 3 et 4 mai 1985. Le thème était l’usage de notre temps, la liberté dont nous disposions ou non pour l’utiliser au mieux de nos désirs. Le titre m’avait été inspiré par une phrase que j’avais lue : </w:t>
      </w:r>
      <w:r>
        <w:rPr>
          <w:rFonts w:ascii="Garamond" w:hAnsi="Garamond"/>
          <w:b/>
          <w:sz w:val="24"/>
          <w:szCs w:val="24"/>
        </w:rPr>
        <w:t xml:space="preserve">Prendre le temps d’apprendre à vivre, </w:t>
      </w:r>
      <w:r w:rsidRPr="00B60807">
        <w:rPr>
          <w:rFonts w:ascii="Garamond" w:hAnsi="Garamond"/>
          <w:sz w:val="24"/>
          <w:szCs w:val="24"/>
        </w:rPr>
        <w:t>citation</w:t>
      </w:r>
      <w:r>
        <w:rPr>
          <w:rFonts w:ascii="Garamond" w:hAnsi="Garamond"/>
          <w:b/>
          <w:sz w:val="24"/>
          <w:szCs w:val="24"/>
        </w:rPr>
        <w:t xml:space="preserve"> </w:t>
      </w:r>
      <w:r w:rsidRPr="00B60807">
        <w:rPr>
          <w:rFonts w:ascii="Garamond" w:hAnsi="Garamond"/>
          <w:sz w:val="24"/>
          <w:szCs w:val="24"/>
        </w:rPr>
        <w:t>dont j’avais escamoté la fin :</w:t>
      </w:r>
      <w:r>
        <w:rPr>
          <w:rFonts w:ascii="Garamond" w:hAnsi="Garamond"/>
          <w:b/>
          <w:sz w:val="24"/>
          <w:szCs w:val="24"/>
        </w:rPr>
        <w:t xml:space="preserve"> « </w:t>
      </w:r>
      <w:r w:rsidRPr="00B60807">
        <w:rPr>
          <w:rFonts w:ascii="Garamond" w:hAnsi="Garamond"/>
          <w:sz w:val="24"/>
          <w:szCs w:val="24"/>
        </w:rPr>
        <w:t>avant qu’il ne soit trop tard</w:t>
      </w:r>
      <w:r>
        <w:rPr>
          <w:rFonts w:ascii="Garamond" w:hAnsi="Garamond"/>
          <w:b/>
          <w:sz w:val="24"/>
          <w:szCs w:val="24"/>
        </w:rPr>
        <w:t> </w:t>
      </w:r>
      <w:r w:rsidRPr="00B60807">
        <w:rPr>
          <w:rFonts w:ascii="Garamond" w:hAnsi="Garamond"/>
          <w:sz w:val="24"/>
          <w:szCs w:val="24"/>
        </w:rPr>
        <w:t>».  J’avais eu précédemment</w:t>
      </w:r>
      <w:r>
        <w:rPr>
          <w:rFonts w:ascii="Garamond" w:hAnsi="Garamond"/>
          <w:sz w:val="24"/>
          <w:szCs w:val="24"/>
        </w:rPr>
        <w:t xml:space="preserve"> une discussion au sein de la société qui m’employait sur les possibilités de réaménager le temps de présence dans les bureaux et je m’étais heurté à une totale incompréhension. Ce premier entretien était en quelque sorte une réplique.</w:t>
      </w:r>
    </w:p>
    <w:p w:rsidR="00BA221D" w:rsidRDefault="00BA221D" w:rsidP="007F336E">
      <w:pPr>
        <w:rPr>
          <w:rFonts w:ascii="Garamond" w:hAnsi="Garamond"/>
          <w:sz w:val="24"/>
          <w:szCs w:val="24"/>
        </w:rPr>
      </w:pPr>
      <w:r w:rsidRPr="00B60807">
        <w:rPr>
          <w:rFonts w:ascii="Garamond" w:hAnsi="Garamond"/>
          <w:sz w:val="24"/>
          <w:szCs w:val="24"/>
        </w:rPr>
        <w:t>Il devint « traditionnel » de faire une photo de group</w:t>
      </w:r>
      <w:r w:rsidRPr="00377F9E">
        <w:rPr>
          <w:rFonts w:ascii="Garamond" w:hAnsi="Garamond"/>
          <w:sz w:val="24"/>
          <w:szCs w:val="24"/>
        </w:rPr>
        <w:t>e. Voi</w:t>
      </w:r>
      <w:r w:rsidR="00156834" w:rsidRPr="00377F9E">
        <w:rPr>
          <w:rFonts w:ascii="Garamond" w:hAnsi="Garamond"/>
          <w:sz w:val="24"/>
          <w:szCs w:val="24"/>
        </w:rPr>
        <w:t>ci</w:t>
      </w:r>
      <w:r w:rsidR="0044338A">
        <w:rPr>
          <w:rFonts w:ascii="Garamond" w:hAnsi="Garamond"/>
          <w:sz w:val="24"/>
          <w:szCs w:val="24"/>
        </w:rPr>
        <w:t xml:space="preserve"> la première (3/4 mai </w:t>
      </w:r>
      <w:r w:rsidR="007D0614">
        <w:rPr>
          <w:rFonts w:ascii="Garamond" w:hAnsi="Garamond"/>
          <w:sz w:val="24"/>
          <w:szCs w:val="24"/>
        </w:rPr>
        <w:t>85)</w:t>
      </w:r>
    </w:p>
    <w:p w:rsidR="00BA221D" w:rsidRDefault="00BA221D" w:rsidP="00156834">
      <w:pPr>
        <w:jc w:val="center"/>
        <w:rPr>
          <w:rFonts w:ascii="Garamond" w:hAnsi="Garamond"/>
          <w:b/>
          <w:sz w:val="24"/>
          <w:szCs w:val="24"/>
        </w:rPr>
      </w:pPr>
      <w:r>
        <w:rPr>
          <w:rFonts w:ascii="Garamond" w:hAnsi="Garamond"/>
          <w:b/>
          <w:noProof/>
          <w:sz w:val="24"/>
          <w:szCs w:val="24"/>
          <w:lang w:eastAsia="fr-BE"/>
        </w:rPr>
        <w:drawing>
          <wp:inline distT="0" distB="0" distL="0" distR="0">
            <wp:extent cx="5411700" cy="3593123"/>
            <wp:effectExtent l="19050" t="0" r="0" b="0"/>
            <wp:docPr id="10" name="Image 9" descr="prendre le temps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dre le temps groupe 001.jpg"/>
                    <pic:cNvPicPr/>
                  </pic:nvPicPr>
                  <pic:blipFill>
                    <a:blip r:embed="rId14" cstate="print"/>
                    <a:stretch>
                      <a:fillRect/>
                    </a:stretch>
                  </pic:blipFill>
                  <pic:spPr>
                    <a:xfrm>
                      <a:off x="0" y="0"/>
                      <a:ext cx="5423192" cy="3600753"/>
                    </a:xfrm>
                    <a:prstGeom prst="rect">
                      <a:avLst/>
                    </a:prstGeom>
                  </pic:spPr>
                </pic:pic>
              </a:graphicData>
            </a:graphic>
          </wp:inline>
        </w:drawing>
      </w:r>
    </w:p>
    <w:p w:rsidR="00B60807" w:rsidRDefault="00B60807" w:rsidP="00377F9E">
      <w:pPr>
        <w:rPr>
          <w:rFonts w:ascii="Garamond" w:hAnsi="Garamond"/>
          <w:sz w:val="24"/>
          <w:szCs w:val="24"/>
        </w:rPr>
      </w:pPr>
    </w:p>
    <w:p w:rsidR="00BA221D" w:rsidRPr="00377F9E" w:rsidRDefault="00BA221D" w:rsidP="00377F9E">
      <w:pPr>
        <w:rPr>
          <w:rFonts w:ascii="Garamond" w:hAnsi="Garamond"/>
          <w:sz w:val="24"/>
          <w:szCs w:val="24"/>
        </w:rPr>
      </w:pPr>
      <w:r w:rsidRPr="00377F9E">
        <w:rPr>
          <w:rFonts w:ascii="Garamond" w:hAnsi="Garamond"/>
          <w:sz w:val="24"/>
          <w:szCs w:val="24"/>
        </w:rPr>
        <w:t xml:space="preserve">De gauche à droite : Danièle, JL </w:t>
      </w:r>
      <w:proofErr w:type="spellStart"/>
      <w:r w:rsidRPr="00377F9E">
        <w:rPr>
          <w:rFonts w:ascii="Garamond" w:hAnsi="Garamond"/>
          <w:sz w:val="24"/>
          <w:szCs w:val="24"/>
        </w:rPr>
        <w:t>Monzat</w:t>
      </w:r>
      <w:proofErr w:type="spellEnd"/>
      <w:r w:rsidRPr="00377F9E">
        <w:rPr>
          <w:rFonts w:ascii="Garamond" w:hAnsi="Garamond"/>
          <w:sz w:val="24"/>
          <w:szCs w:val="24"/>
        </w:rPr>
        <w:t xml:space="preserve"> de St Denis, Arthur </w:t>
      </w:r>
      <w:proofErr w:type="spellStart"/>
      <w:r w:rsidRPr="00377F9E">
        <w:rPr>
          <w:rFonts w:ascii="Garamond" w:hAnsi="Garamond"/>
          <w:sz w:val="24"/>
          <w:szCs w:val="24"/>
        </w:rPr>
        <w:t>Haulot</w:t>
      </w:r>
      <w:proofErr w:type="spellEnd"/>
      <w:r w:rsidRPr="00377F9E">
        <w:rPr>
          <w:rFonts w:ascii="Garamond" w:hAnsi="Garamond"/>
          <w:sz w:val="24"/>
          <w:szCs w:val="24"/>
        </w:rPr>
        <w:t xml:space="preserve">, </w:t>
      </w:r>
      <w:proofErr w:type="spellStart"/>
      <w:r w:rsidRPr="00377F9E">
        <w:rPr>
          <w:rFonts w:ascii="Garamond" w:hAnsi="Garamond"/>
          <w:sz w:val="24"/>
          <w:szCs w:val="24"/>
        </w:rPr>
        <w:t>Aniko</w:t>
      </w:r>
      <w:proofErr w:type="spellEnd"/>
      <w:r w:rsidRPr="00377F9E">
        <w:rPr>
          <w:rFonts w:ascii="Garamond" w:hAnsi="Garamond"/>
          <w:sz w:val="24"/>
          <w:szCs w:val="24"/>
        </w:rPr>
        <w:t xml:space="preserve"> </w:t>
      </w:r>
      <w:proofErr w:type="spellStart"/>
      <w:r w:rsidRPr="00377F9E">
        <w:rPr>
          <w:rFonts w:ascii="Garamond" w:hAnsi="Garamond"/>
          <w:sz w:val="24"/>
          <w:szCs w:val="24"/>
        </w:rPr>
        <w:t>Husti</w:t>
      </w:r>
      <w:proofErr w:type="spellEnd"/>
      <w:r w:rsidRPr="00377F9E">
        <w:rPr>
          <w:rFonts w:ascii="Garamond" w:hAnsi="Garamond"/>
          <w:sz w:val="24"/>
          <w:szCs w:val="24"/>
        </w:rPr>
        <w:t xml:space="preserve">, Olivier du Roy, Chantal Cornet, Abraham Moles, Michel Guillaume, Francine </w:t>
      </w:r>
      <w:proofErr w:type="spellStart"/>
      <w:r w:rsidRPr="00377F9E">
        <w:rPr>
          <w:rFonts w:ascii="Garamond" w:hAnsi="Garamond"/>
          <w:sz w:val="24"/>
          <w:szCs w:val="24"/>
        </w:rPr>
        <w:t>Dubreucq</w:t>
      </w:r>
      <w:proofErr w:type="spellEnd"/>
      <w:r w:rsidRPr="00377F9E">
        <w:rPr>
          <w:rFonts w:ascii="Garamond" w:hAnsi="Garamond"/>
          <w:sz w:val="24"/>
          <w:szCs w:val="24"/>
        </w:rPr>
        <w:t xml:space="preserve">, Gabriel </w:t>
      </w:r>
      <w:proofErr w:type="spellStart"/>
      <w:r w:rsidRPr="00377F9E">
        <w:rPr>
          <w:rFonts w:ascii="Garamond" w:hAnsi="Garamond"/>
          <w:sz w:val="24"/>
          <w:szCs w:val="24"/>
        </w:rPr>
        <w:t>Fragnière</w:t>
      </w:r>
      <w:proofErr w:type="spellEnd"/>
      <w:r w:rsidRPr="00377F9E">
        <w:rPr>
          <w:rFonts w:ascii="Garamond" w:hAnsi="Garamond"/>
          <w:sz w:val="24"/>
          <w:szCs w:val="24"/>
        </w:rPr>
        <w:t xml:space="preserve"> et moi.</w:t>
      </w:r>
    </w:p>
    <w:p w:rsidR="003E4529" w:rsidRDefault="00BA221D" w:rsidP="003E4529">
      <w:pPr>
        <w:rPr>
          <w:rFonts w:ascii="Garamond" w:hAnsi="Garamond"/>
          <w:sz w:val="24"/>
          <w:szCs w:val="24"/>
        </w:rPr>
      </w:pPr>
      <w:r w:rsidRPr="00377F9E">
        <w:rPr>
          <w:rFonts w:ascii="Garamond" w:hAnsi="Garamond"/>
          <w:sz w:val="24"/>
          <w:szCs w:val="24"/>
        </w:rPr>
        <w:t xml:space="preserve">La réussite de cette première rencontre </w:t>
      </w:r>
      <w:r w:rsidR="003E4529">
        <w:rPr>
          <w:rFonts w:ascii="Garamond" w:hAnsi="Garamond"/>
          <w:sz w:val="24"/>
          <w:szCs w:val="24"/>
        </w:rPr>
        <w:t xml:space="preserve">sur la </w:t>
      </w:r>
      <w:r w:rsidR="003E4529">
        <w:rPr>
          <w:rFonts w:ascii="Garamond" w:hAnsi="Garamond"/>
          <w:b/>
          <w:sz w:val="24"/>
          <w:szCs w:val="24"/>
        </w:rPr>
        <w:t xml:space="preserve">notion du temps </w:t>
      </w:r>
      <w:r w:rsidRPr="00377F9E">
        <w:rPr>
          <w:rFonts w:ascii="Garamond" w:hAnsi="Garamond"/>
          <w:sz w:val="24"/>
          <w:szCs w:val="24"/>
        </w:rPr>
        <w:t>m’avait terriblement ému et j’eu beaucoup de mal à prononcer le</w:t>
      </w:r>
      <w:r w:rsidR="00686D68">
        <w:rPr>
          <w:rFonts w:ascii="Garamond" w:hAnsi="Garamond"/>
          <w:sz w:val="24"/>
          <w:szCs w:val="24"/>
        </w:rPr>
        <w:t>s quelques mots de remerciement</w:t>
      </w:r>
      <w:r w:rsidRPr="00377F9E">
        <w:rPr>
          <w:rFonts w:ascii="Garamond" w:hAnsi="Garamond"/>
          <w:sz w:val="24"/>
          <w:szCs w:val="24"/>
        </w:rPr>
        <w:t xml:space="preserve"> à ces personnes qui avaient pris le risque d’entrer</w:t>
      </w:r>
      <w:r w:rsidR="0028708C">
        <w:rPr>
          <w:rFonts w:ascii="Garamond" w:hAnsi="Garamond"/>
          <w:sz w:val="24"/>
          <w:szCs w:val="24"/>
        </w:rPr>
        <w:t xml:space="preserve"> dans ce jeu mené par une équip</w:t>
      </w:r>
      <w:r w:rsidRPr="00377F9E">
        <w:rPr>
          <w:rFonts w:ascii="Garamond" w:hAnsi="Garamond"/>
          <w:sz w:val="24"/>
          <w:szCs w:val="24"/>
        </w:rPr>
        <w:t>e sans expérience. Il serait fastidieux de décrire les fonctions et origines de chaque participant mais il faut savoir que tous avaient du se libérer d’act</w:t>
      </w:r>
      <w:r w:rsidR="00686D68">
        <w:rPr>
          <w:rFonts w:ascii="Garamond" w:hAnsi="Garamond"/>
          <w:sz w:val="24"/>
          <w:szCs w:val="24"/>
        </w:rPr>
        <w:t>i</w:t>
      </w:r>
      <w:r w:rsidRPr="00377F9E">
        <w:rPr>
          <w:rFonts w:ascii="Garamond" w:hAnsi="Garamond"/>
          <w:sz w:val="24"/>
          <w:szCs w:val="24"/>
        </w:rPr>
        <w:t xml:space="preserve">vités ou de fonctions très accaparantes. Un mot cependant sur </w:t>
      </w:r>
      <w:r w:rsidR="00686D68">
        <w:rPr>
          <w:rFonts w:ascii="Garamond" w:hAnsi="Garamond"/>
          <w:sz w:val="24"/>
          <w:szCs w:val="24"/>
        </w:rPr>
        <w:t xml:space="preserve">Gabriel </w:t>
      </w:r>
      <w:proofErr w:type="spellStart"/>
      <w:r w:rsidRPr="00377F9E">
        <w:rPr>
          <w:rFonts w:ascii="Garamond" w:hAnsi="Garamond"/>
          <w:sz w:val="24"/>
          <w:szCs w:val="24"/>
        </w:rPr>
        <w:t>Fragnière</w:t>
      </w:r>
      <w:proofErr w:type="spellEnd"/>
      <w:r w:rsidRPr="00377F9E">
        <w:rPr>
          <w:rFonts w:ascii="Garamond" w:hAnsi="Garamond"/>
          <w:sz w:val="24"/>
          <w:szCs w:val="24"/>
        </w:rPr>
        <w:t>, décédé récemment, qui avait fondé avec moi les Presses Interuniversitaires Européennes, la PIE, auxquelles nous allions confier les quelques éditions qui furent possibles. C’était un homme d’une très grande culture</w:t>
      </w:r>
      <w:r w:rsidR="00650A3C" w:rsidRPr="00377F9E">
        <w:rPr>
          <w:rFonts w:ascii="Garamond" w:hAnsi="Garamond"/>
          <w:sz w:val="24"/>
          <w:szCs w:val="24"/>
        </w:rPr>
        <w:t xml:space="preserve"> capable de nous la faire partager avec aisance. Co</w:t>
      </w:r>
      <w:r w:rsidR="003E4529">
        <w:rPr>
          <w:rFonts w:ascii="Garamond" w:hAnsi="Garamond"/>
          <w:sz w:val="24"/>
          <w:szCs w:val="24"/>
        </w:rPr>
        <w:t>mme disait Danièle, « en l</w:t>
      </w:r>
      <w:r w:rsidR="00650A3C" w:rsidRPr="00377F9E">
        <w:rPr>
          <w:rFonts w:ascii="Garamond" w:hAnsi="Garamond"/>
          <w:sz w:val="24"/>
          <w:szCs w:val="24"/>
        </w:rPr>
        <w:t>’écou</w:t>
      </w:r>
      <w:r w:rsidR="00686D68">
        <w:rPr>
          <w:rFonts w:ascii="Garamond" w:hAnsi="Garamond"/>
          <w:sz w:val="24"/>
          <w:szCs w:val="24"/>
        </w:rPr>
        <w:t>tant, on se sentait intelligent ».</w:t>
      </w:r>
    </w:p>
    <w:p w:rsidR="00895987" w:rsidRDefault="00895987" w:rsidP="00895987">
      <w:pPr>
        <w:rPr>
          <w:rFonts w:ascii="Garamond" w:hAnsi="Garamond"/>
          <w:sz w:val="24"/>
          <w:szCs w:val="24"/>
        </w:rPr>
      </w:pPr>
      <w:r>
        <w:rPr>
          <w:rFonts w:ascii="Garamond" w:hAnsi="Garamond"/>
          <w:sz w:val="24"/>
          <w:szCs w:val="24"/>
        </w:rPr>
        <w:t>Cet Entretien a été publié sous forme polycopiée, comprenant le document remis avant réunion, le verbatim divisé en chapitres et paragraphes avec titres et annotations en marge, les commentaires ultérieurs, la liste des participants et de leur fonction. Ce fut aussi le cas du suivant.</w:t>
      </w:r>
    </w:p>
    <w:p w:rsidR="00895987" w:rsidRDefault="00895987" w:rsidP="003E4529">
      <w:pPr>
        <w:rPr>
          <w:rFonts w:ascii="Garamond" w:hAnsi="Garamond"/>
          <w:sz w:val="24"/>
          <w:szCs w:val="24"/>
        </w:rPr>
      </w:pPr>
    </w:p>
    <w:p w:rsidR="00BA221D" w:rsidRDefault="003E4529" w:rsidP="00377F9E">
      <w:pPr>
        <w:rPr>
          <w:rFonts w:ascii="Garamond" w:hAnsi="Garamond"/>
          <w:sz w:val="24"/>
          <w:szCs w:val="24"/>
        </w:rPr>
      </w:pPr>
      <w:r>
        <w:rPr>
          <w:rFonts w:ascii="Garamond" w:hAnsi="Garamond"/>
          <w:sz w:val="24"/>
          <w:szCs w:val="24"/>
        </w:rPr>
        <w:t xml:space="preserve">La deuxième rencontre a développé </w:t>
      </w:r>
      <w:r w:rsidR="00686D68">
        <w:rPr>
          <w:rFonts w:ascii="Garamond" w:hAnsi="Garamond"/>
          <w:sz w:val="24"/>
          <w:szCs w:val="24"/>
        </w:rPr>
        <w:t>le</w:t>
      </w:r>
      <w:r>
        <w:rPr>
          <w:rFonts w:ascii="Garamond" w:hAnsi="Garamond"/>
          <w:sz w:val="24"/>
          <w:szCs w:val="24"/>
        </w:rPr>
        <w:t xml:space="preserve"> thème </w:t>
      </w:r>
      <w:r w:rsidR="00686D68">
        <w:rPr>
          <w:rFonts w:ascii="Garamond" w:hAnsi="Garamond"/>
          <w:sz w:val="24"/>
          <w:szCs w:val="24"/>
        </w:rPr>
        <w:t xml:space="preserve">du temps </w:t>
      </w:r>
      <w:r>
        <w:rPr>
          <w:rFonts w:ascii="Garamond" w:hAnsi="Garamond"/>
          <w:sz w:val="24"/>
          <w:szCs w:val="24"/>
        </w:rPr>
        <w:t xml:space="preserve">en partant du </w:t>
      </w:r>
      <w:r w:rsidRPr="003E4529">
        <w:rPr>
          <w:rFonts w:ascii="Garamond" w:hAnsi="Garamond"/>
          <w:b/>
          <w:sz w:val="24"/>
          <w:szCs w:val="24"/>
        </w:rPr>
        <w:t>point de vue des femmes</w:t>
      </w:r>
      <w:r>
        <w:rPr>
          <w:rFonts w:ascii="Garamond" w:hAnsi="Garamond"/>
          <w:sz w:val="24"/>
          <w:szCs w:val="24"/>
        </w:rPr>
        <w:t>, plus ouvert</w:t>
      </w:r>
      <w:r w:rsidR="0028708C">
        <w:rPr>
          <w:rFonts w:ascii="Garamond" w:hAnsi="Garamond"/>
          <w:sz w:val="24"/>
          <w:szCs w:val="24"/>
        </w:rPr>
        <w:t>es</w:t>
      </w:r>
      <w:r>
        <w:rPr>
          <w:rFonts w:ascii="Garamond" w:hAnsi="Garamond"/>
          <w:sz w:val="24"/>
          <w:szCs w:val="24"/>
        </w:rPr>
        <w:t xml:space="preserve"> nous semblait-il après avoir synthétisé le premier entretien.</w:t>
      </w:r>
      <w:r w:rsidR="00895987">
        <w:rPr>
          <w:rFonts w:ascii="Garamond" w:hAnsi="Garamond"/>
          <w:sz w:val="24"/>
          <w:szCs w:val="24"/>
        </w:rPr>
        <w:t xml:space="preserve"> Elle se tint les 20 et 21 novembre de la même année.</w:t>
      </w:r>
    </w:p>
    <w:p w:rsidR="007D0614" w:rsidRPr="00BA221D" w:rsidRDefault="007D0614" w:rsidP="00686D68">
      <w:pPr>
        <w:jc w:val="center"/>
        <w:rPr>
          <w:rFonts w:ascii="Garamond" w:hAnsi="Garamond"/>
          <w:b/>
          <w:sz w:val="24"/>
          <w:szCs w:val="24"/>
        </w:rPr>
      </w:pPr>
      <w:r>
        <w:rPr>
          <w:rFonts w:ascii="Garamond" w:hAnsi="Garamond"/>
          <w:b/>
          <w:noProof/>
          <w:sz w:val="24"/>
          <w:szCs w:val="24"/>
          <w:lang w:eastAsia="fr-BE"/>
        </w:rPr>
        <w:drawing>
          <wp:inline distT="0" distB="0" distL="0" distR="0">
            <wp:extent cx="4758104" cy="3385919"/>
            <wp:effectExtent l="19050" t="0" r="4396" b="0"/>
            <wp:docPr id="34" name="Image 33" descr="temps des femmes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 des femmes groupe 001.jpg"/>
                    <pic:cNvPicPr/>
                  </pic:nvPicPr>
                  <pic:blipFill>
                    <a:blip r:embed="rId15" cstate="print"/>
                    <a:stretch>
                      <a:fillRect/>
                    </a:stretch>
                  </pic:blipFill>
                  <pic:spPr>
                    <a:xfrm>
                      <a:off x="0" y="0"/>
                      <a:ext cx="4760417" cy="3387565"/>
                    </a:xfrm>
                    <a:prstGeom prst="rect">
                      <a:avLst/>
                    </a:prstGeom>
                  </pic:spPr>
                </pic:pic>
              </a:graphicData>
            </a:graphic>
          </wp:inline>
        </w:drawing>
      </w:r>
    </w:p>
    <w:p w:rsidR="00284B1D" w:rsidRDefault="00650A3C" w:rsidP="007F336E">
      <w:pPr>
        <w:rPr>
          <w:rFonts w:ascii="Garamond" w:hAnsi="Garamond"/>
          <w:sz w:val="24"/>
          <w:szCs w:val="24"/>
        </w:rPr>
      </w:pPr>
      <w:r>
        <w:rPr>
          <w:rFonts w:ascii="Garamond" w:hAnsi="Garamond"/>
          <w:sz w:val="24"/>
          <w:szCs w:val="24"/>
        </w:rPr>
        <w:t>Je ne</w:t>
      </w:r>
      <w:r w:rsidR="003E4529">
        <w:rPr>
          <w:rFonts w:ascii="Garamond" w:hAnsi="Garamond"/>
          <w:sz w:val="24"/>
          <w:szCs w:val="24"/>
        </w:rPr>
        <w:t xml:space="preserve"> suis plus absolument certain d’</w:t>
      </w:r>
      <w:r>
        <w:rPr>
          <w:rFonts w:ascii="Garamond" w:hAnsi="Garamond"/>
          <w:sz w:val="24"/>
          <w:szCs w:val="24"/>
        </w:rPr>
        <w:t>identifier correctement tout le monde. Je repère Jacques Baudour en 2</w:t>
      </w:r>
      <w:r w:rsidRPr="00650A3C">
        <w:rPr>
          <w:rFonts w:ascii="Garamond" w:hAnsi="Garamond"/>
          <w:sz w:val="24"/>
          <w:szCs w:val="24"/>
          <w:vertAlign w:val="superscript"/>
        </w:rPr>
        <w:t>e</w:t>
      </w:r>
      <w:r>
        <w:rPr>
          <w:rFonts w:ascii="Garamond" w:hAnsi="Garamond"/>
          <w:sz w:val="24"/>
          <w:szCs w:val="24"/>
        </w:rPr>
        <w:t xml:space="preserve"> position, Amélie d’</w:t>
      </w:r>
      <w:proofErr w:type="spellStart"/>
      <w:r>
        <w:rPr>
          <w:rFonts w:ascii="Garamond" w:hAnsi="Garamond"/>
          <w:sz w:val="24"/>
          <w:szCs w:val="24"/>
        </w:rPr>
        <w:t>Oultremont</w:t>
      </w:r>
      <w:proofErr w:type="spellEnd"/>
      <w:r>
        <w:rPr>
          <w:rFonts w:ascii="Garamond" w:hAnsi="Garamond"/>
          <w:sz w:val="24"/>
          <w:szCs w:val="24"/>
        </w:rPr>
        <w:t xml:space="preserve"> 6</w:t>
      </w:r>
      <w:r w:rsidRPr="00650A3C">
        <w:rPr>
          <w:rFonts w:ascii="Garamond" w:hAnsi="Garamond"/>
          <w:sz w:val="24"/>
          <w:szCs w:val="24"/>
          <w:vertAlign w:val="superscript"/>
        </w:rPr>
        <w:t>e</w:t>
      </w:r>
      <w:r>
        <w:rPr>
          <w:rFonts w:ascii="Garamond" w:hAnsi="Garamond"/>
          <w:sz w:val="24"/>
          <w:szCs w:val="24"/>
        </w:rPr>
        <w:t xml:space="preserve">, puis Marie Denis, Anne </w:t>
      </w:r>
      <w:proofErr w:type="spellStart"/>
      <w:r>
        <w:rPr>
          <w:rFonts w:ascii="Garamond" w:hAnsi="Garamond"/>
          <w:sz w:val="24"/>
          <w:szCs w:val="24"/>
        </w:rPr>
        <w:t>Beeckmans</w:t>
      </w:r>
      <w:proofErr w:type="spellEnd"/>
      <w:r>
        <w:rPr>
          <w:rFonts w:ascii="Garamond" w:hAnsi="Garamond"/>
          <w:sz w:val="24"/>
          <w:szCs w:val="24"/>
        </w:rPr>
        <w:t xml:space="preserve"> 9</w:t>
      </w:r>
      <w:r w:rsidRPr="00650A3C">
        <w:rPr>
          <w:rFonts w:ascii="Garamond" w:hAnsi="Garamond"/>
          <w:sz w:val="24"/>
          <w:szCs w:val="24"/>
          <w:vertAlign w:val="superscript"/>
        </w:rPr>
        <w:t>e</w:t>
      </w:r>
      <w:r>
        <w:rPr>
          <w:rFonts w:ascii="Garamond" w:hAnsi="Garamond"/>
          <w:sz w:val="24"/>
          <w:szCs w:val="24"/>
        </w:rPr>
        <w:t xml:space="preserve"> suivie de </w:t>
      </w:r>
      <w:r w:rsidR="00156834">
        <w:rPr>
          <w:rFonts w:ascii="Garamond" w:hAnsi="Garamond"/>
          <w:sz w:val="24"/>
          <w:szCs w:val="24"/>
        </w:rPr>
        <w:t>Bernard Lhote, Danièle et moi.</w:t>
      </w:r>
    </w:p>
    <w:p w:rsidR="00156834" w:rsidRDefault="00156834" w:rsidP="007F336E">
      <w:pPr>
        <w:rPr>
          <w:rFonts w:ascii="Garamond" w:hAnsi="Garamond"/>
          <w:sz w:val="24"/>
          <w:szCs w:val="24"/>
        </w:rPr>
      </w:pPr>
      <w:r>
        <w:rPr>
          <w:rFonts w:ascii="Garamond" w:hAnsi="Garamond"/>
          <w:sz w:val="24"/>
          <w:szCs w:val="24"/>
        </w:rPr>
        <w:t>Pour compléter l’information sur l’ambiance, voici le déjeuner de cette rencontre. Il faisait très beau, on prenait quelque détente entre deux périodes de discussion.</w:t>
      </w:r>
    </w:p>
    <w:p w:rsidR="00364444" w:rsidRDefault="00364444" w:rsidP="00364444">
      <w:pPr>
        <w:jc w:val="center"/>
        <w:rPr>
          <w:rFonts w:ascii="Garamond" w:hAnsi="Garamond"/>
          <w:sz w:val="24"/>
          <w:szCs w:val="24"/>
        </w:rPr>
      </w:pPr>
      <w:r>
        <w:rPr>
          <w:rFonts w:ascii="Garamond" w:hAnsi="Garamond"/>
          <w:noProof/>
          <w:sz w:val="24"/>
          <w:szCs w:val="24"/>
          <w:lang w:eastAsia="fr-BE"/>
        </w:rPr>
        <w:drawing>
          <wp:inline distT="0" distB="0" distL="0" distR="0">
            <wp:extent cx="4535365" cy="3095142"/>
            <wp:effectExtent l="19050" t="0" r="0" b="0"/>
            <wp:docPr id="12" name="Image 11" descr="temps des femmes déjeun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 des femmes déjeuner 001.jpg"/>
                    <pic:cNvPicPr/>
                  </pic:nvPicPr>
                  <pic:blipFill>
                    <a:blip r:embed="rId16" cstate="print"/>
                    <a:stretch>
                      <a:fillRect/>
                    </a:stretch>
                  </pic:blipFill>
                  <pic:spPr>
                    <a:xfrm>
                      <a:off x="0" y="0"/>
                      <a:ext cx="4533271" cy="3093713"/>
                    </a:xfrm>
                    <a:prstGeom prst="rect">
                      <a:avLst/>
                    </a:prstGeom>
                  </pic:spPr>
                </pic:pic>
              </a:graphicData>
            </a:graphic>
          </wp:inline>
        </w:drawing>
      </w:r>
    </w:p>
    <w:p w:rsidR="00364444" w:rsidRDefault="00364444" w:rsidP="00364444">
      <w:pPr>
        <w:rPr>
          <w:rFonts w:ascii="Garamond" w:hAnsi="Garamond"/>
          <w:sz w:val="24"/>
          <w:szCs w:val="24"/>
        </w:rPr>
      </w:pPr>
      <w:r>
        <w:rPr>
          <w:rFonts w:ascii="Garamond" w:hAnsi="Garamond"/>
          <w:sz w:val="24"/>
          <w:szCs w:val="24"/>
        </w:rPr>
        <w:lastRenderedPageBreak/>
        <w:t>Le troisième Entretien</w:t>
      </w:r>
      <w:r w:rsidR="00895987">
        <w:rPr>
          <w:rFonts w:ascii="Garamond" w:hAnsi="Garamond"/>
          <w:sz w:val="24"/>
          <w:szCs w:val="24"/>
        </w:rPr>
        <w:t xml:space="preserve">, les 21 et 22 mars 1986, </w:t>
      </w:r>
      <w:r>
        <w:rPr>
          <w:rFonts w:ascii="Garamond" w:hAnsi="Garamond"/>
          <w:sz w:val="24"/>
          <w:szCs w:val="24"/>
        </w:rPr>
        <w:t xml:space="preserve"> portait sur la </w:t>
      </w:r>
      <w:r w:rsidRPr="003E4529">
        <w:rPr>
          <w:rFonts w:ascii="Garamond" w:hAnsi="Garamond"/>
          <w:b/>
          <w:sz w:val="24"/>
          <w:szCs w:val="24"/>
        </w:rPr>
        <w:t>perception du futur</w:t>
      </w:r>
      <w:r>
        <w:rPr>
          <w:rFonts w:ascii="Garamond" w:hAnsi="Garamond"/>
          <w:sz w:val="24"/>
          <w:szCs w:val="24"/>
        </w:rPr>
        <w:t>. J’y avais convié autant des scientifiques que des politiques ou des assureurs, to</w:t>
      </w:r>
      <w:r w:rsidR="00895987">
        <w:rPr>
          <w:rFonts w:ascii="Garamond" w:hAnsi="Garamond"/>
          <w:sz w:val="24"/>
          <w:szCs w:val="24"/>
        </w:rPr>
        <w:t>us obligés professionnellement d’</w:t>
      </w:r>
      <w:r>
        <w:rPr>
          <w:rFonts w:ascii="Garamond" w:hAnsi="Garamond"/>
          <w:sz w:val="24"/>
          <w:szCs w:val="24"/>
        </w:rPr>
        <w:t>entrevoir le devenir de leurs activités. J’avais aussi invité un pharmacien grand spécialiste de l’astrologie. On peut imaginer ce que cela donna comme discussion avec quelques rationalistes tels que Jaumotte. Voici ce groupe :</w:t>
      </w:r>
    </w:p>
    <w:p w:rsidR="00895987" w:rsidRDefault="00895987" w:rsidP="00364444">
      <w:pPr>
        <w:rPr>
          <w:rFonts w:ascii="Garamond" w:hAnsi="Garamond"/>
          <w:sz w:val="24"/>
          <w:szCs w:val="24"/>
        </w:rPr>
      </w:pPr>
    </w:p>
    <w:p w:rsidR="00364444" w:rsidRDefault="00364444" w:rsidP="00364444">
      <w:pPr>
        <w:jc w:val="center"/>
        <w:rPr>
          <w:rFonts w:ascii="Garamond" w:hAnsi="Garamond"/>
          <w:sz w:val="24"/>
          <w:szCs w:val="24"/>
        </w:rPr>
      </w:pPr>
      <w:r>
        <w:rPr>
          <w:rFonts w:ascii="Garamond" w:hAnsi="Garamond"/>
          <w:noProof/>
          <w:sz w:val="24"/>
          <w:szCs w:val="24"/>
          <w:lang w:eastAsia="fr-BE"/>
        </w:rPr>
        <w:drawing>
          <wp:inline distT="0" distB="0" distL="0" distR="0">
            <wp:extent cx="4739266" cy="3006969"/>
            <wp:effectExtent l="19050" t="0" r="4184" b="0"/>
            <wp:docPr id="13" name="Image 12" descr="perception du futu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ception du futur 001.jpg"/>
                    <pic:cNvPicPr/>
                  </pic:nvPicPr>
                  <pic:blipFill>
                    <a:blip r:embed="rId17" cstate="print"/>
                    <a:stretch>
                      <a:fillRect/>
                    </a:stretch>
                  </pic:blipFill>
                  <pic:spPr>
                    <a:xfrm>
                      <a:off x="0" y="0"/>
                      <a:ext cx="4735498" cy="3004579"/>
                    </a:xfrm>
                    <a:prstGeom prst="rect">
                      <a:avLst/>
                    </a:prstGeom>
                  </pic:spPr>
                </pic:pic>
              </a:graphicData>
            </a:graphic>
          </wp:inline>
        </w:drawing>
      </w:r>
      <w:r w:rsidR="007D0614">
        <w:rPr>
          <w:rFonts w:ascii="Garamond" w:hAnsi="Garamond"/>
          <w:sz w:val="24"/>
          <w:szCs w:val="24"/>
        </w:rPr>
        <w:t xml:space="preserve"> </w:t>
      </w:r>
    </w:p>
    <w:p w:rsidR="00895987" w:rsidRDefault="00895987" w:rsidP="00364444">
      <w:pPr>
        <w:jc w:val="center"/>
        <w:rPr>
          <w:rFonts w:ascii="Garamond" w:hAnsi="Garamond"/>
          <w:sz w:val="24"/>
          <w:szCs w:val="24"/>
        </w:rPr>
      </w:pPr>
    </w:p>
    <w:p w:rsidR="00364444" w:rsidRDefault="00364444" w:rsidP="00364444">
      <w:pPr>
        <w:rPr>
          <w:rFonts w:ascii="Garamond" w:hAnsi="Garamond"/>
          <w:sz w:val="24"/>
          <w:szCs w:val="24"/>
        </w:rPr>
      </w:pPr>
      <w:r>
        <w:rPr>
          <w:rFonts w:ascii="Garamond" w:hAnsi="Garamond"/>
          <w:sz w:val="24"/>
          <w:szCs w:val="24"/>
        </w:rPr>
        <w:t xml:space="preserve">Cette </w:t>
      </w:r>
      <w:r w:rsidR="003E4529">
        <w:rPr>
          <w:rFonts w:ascii="Garamond" w:hAnsi="Garamond"/>
          <w:sz w:val="24"/>
          <w:szCs w:val="24"/>
        </w:rPr>
        <w:t xml:space="preserve">fois </w:t>
      </w:r>
      <w:r>
        <w:rPr>
          <w:rFonts w:ascii="Garamond" w:hAnsi="Garamond"/>
          <w:sz w:val="24"/>
          <w:szCs w:val="24"/>
        </w:rPr>
        <w:t xml:space="preserve">je me souviens de tous : Anne </w:t>
      </w:r>
      <w:proofErr w:type="spellStart"/>
      <w:r>
        <w:rPr>
          <w:rFonts w:ascii="Garamond" w:hAnsi="Garamond"/>
          <w:sz w:val="24"/>
          <w:szCs w:val="24"/>
        </w:rPr>
        <w:t>Mikolaj</w:t>
      </w:r>
      <w:r w:rsidR="00440A9A">
        <w:rPr>
          <w:rFonts w:ascii="Garamond" w:hAnsi="Garamond"/>
          <w:sz w:val="24"/>
          <w:szCs w:val="24"/>
        </w:rPr>
        <w:t>cz</w:t>
      </w:r>
      <w:r>
        <w:rPr>
          <w:rFonts w:ascii="Garamond" w:hAnsi="Garamond"/>
          <w:sz w:val="24"/>
          <w:szCs w:val="24"/>
        </w:rPr>
        <w:t>a</w:t>
      </w:r>
      <w:r w:rsidR="00895987">
        <w:rPr>
          <w:rFonts w:ascii="Garamond" w:hAnsi="Garamond"/>
          <w:sz w:val="24"/>
          <w:szCs w:val="24"/>
        </w:rPr>
        <w:t>k</w:t>
      </w:r>
      <w:proofErr w:type="spellEnd"/>
      <w:r w:rsidR="00895987">
        <w:rPr>
          <w:rFonts w:ascii="Garamond" w:hAnsi="Garamond"/>
          <w:sz w:val="24"/>
          <w:szCs w:val="24"/>
        </w:rPr>
        <w:t>, Georges Cornet, J</w:t>
      </w:r>
      <w:r w:rsidR="00440A9A">
        <w:rPr>
          <w:rFonts w:ascii="Garamond" w:hAnsi="Garamond"/>
          <w:sz w:val="24"/>
          <w:szCs w:val="24"/>
        </w:rPr>
        <w:t xml:space="preserve">acques Robert, Danièle, </w:t>
      </w:r>
      <w:proofErr w:type="spellStart"/>
      <w:r w:rsidR="00440A9A">
        <w:rPr>
          <w:rFonts w:ascii="Garamond" w:hAnsi="Garamond"/>
          <w:sz w:val="24"/>
          <w:szCs w:val="24"/>
        </w:rPr>
        <w:t>m</w:t>
      </w:r>
      <w:r w:rsidR="00895987">
        <w:rPr>
          <w:rFonts w:ascii="Garamond" w:hAnsi="Garamond"/>
          <w:sz w:val="24"/>
          <w:szCs w:val="24"/>
        </w:rPr>
        <w:t>M</w:t>
      </w:r>
      <w:r w:rsidR="00440A9A">
        <w:rPr>
          <w:rFonts w:ascii="Garamond" w:hAnsi="Garamond"/>
          <w:sz w:val="24"/>
          <w:szCs w:val="24"/>
        </w:rPr>
        <w:t>arc</w:t>
      </w:r>
      <w:proofErr w:type="spellEnd"/>
      <w:r w:rsidR="00440A9A">
        <w:rPr>
          <w:rFonts w:ascii="Garamond" w:hAnsi="Garamond"/>
          <w:sz w:val="24"/>
          <w:szCs w:val="24"/>
        </w:rPr>
        <w:t xml:space="preserve"> Errera (partiellement caché), moi, Patrick Rousseau, André Jaumotte, Chantal de </w:t>
      </w:r>
      <w:proofErr w:type="spellStart"/>
      <w:r w:rsidR="00440A9A">
        <w:rPr>
          <w:rFonts w:ascii="Garamond" w:hAnsi="Garamond"/>
          <w:sz w:val="24"/>
          <w:szCs w:val="24"/>
        </w:rPr>
        <w:t>Laveleye</w:t>
      </w:r>
      <w:proofErr w:type="spellEnd"/>
      <w:r w:rsidR="00440A9A">
        <w:rPr>
          <w:rFonts w:ascii="Garamond" w:hAnsi="Garamond"/>
          <w:sz w:val="24"/>
          <w:szCs w:val="24"/>
        </w:rPr>
        <w:t>, P</w:t>
      </w:r>
      <w:r w:rsidR="00686D68">
        <w:rPr>
          <w:rFonts w:ascii="Garamond" w:hAnsi="Garamond"/>
          <w:sz w:val="24"/>
          <w:szCs w:val="24"/>
        </w:rPr>
        <w:t>aul Meunier et J</w:t>
      </w:r>
      <w:r w:rsidR="00440A9A">
        <w:rPr>
          <w:rFonts w:ascii="Garamond" w:hAnsi="Garamond"/>
          <w:sz w:val="24"/>
          <w:szCs w:val="24"/>
        </w:rPr>
        <w:t xml:space="preserve">ean-François </w:t>
      </w:r>
      <w:proofErr w:type="spellStart"/>
      <w:r w:rsidR="00440A9A">
        <w:rPr>
          <w:rFonts w:ascii="Garamond" w:hAnsi="Garamond"/>
          <w:sz w:val="24"/>
          <w:szCs w:val="24"/>
        </w:rPr>
        <w:t>Vaes</w:t>
      </w:r>
      <w:proofErr w:type="spellEnd"/>
      <w:r w:rsidR="00440A9A">
        <w:rPr>
          <w:rFonts w:ascii="Garamond" w:hAnsi="Garamond"/>
          <w:sz w:val="24"/>
          <w:szCs w:val="24"/>
        </w:rPr>
        <w:t>. Grâce à l’appui de la société de l’un des participants, nous avons pu publier les résultats à la PIE. Ce livre est toujours disponible chez PIE-Peter Lang qui a repris la maison d’édition initiale.</w:t>
      </w:r>
    </w:p>
    <w:p w:rsidR="00377F9E" w:rsidRDefault="00377F9E" w:rsidP="00364444">
      <w:pPr>
        <w:rPr>
          <w:rFonts w:ascii="Garamond" w:hAnsi="Garamond"/>
          <w:sz w:val="24"/>
          <w:szCs w:val="24"/>
        </w:rPr>
      </w:pPr>
      <w:r>
        <w:rPr>
          <w:rFonts w:ascii="Garamond" w:hAnsi="Garamond"/>
          <w:sz w:val="24"/>
          <w:szCs w:val="24"/>
        </w:rPr>
        <w:t>Après ces premiers Entretiens, j’avais reçu de nombreuses lettres des participants et j’en avais extrait quelques passages. Les voici :</w:t>
      </w:r>
    </w:p>
    <w:p w:rsidR="004D1591" w:rsidRDefault="004D1591" w:rsidP="004D1591">
      <w:pPr>
        <w:jc w:val="center"/>
        <w:rPr>
          <w:rFonts w:ascii="Garamond" w:hAnsi="Garamond"/>
          <w:sz w:val="24"/>
          <w:szCs w:val="24"/>
        </w:rPr>
      </w:pPr>
      <w:r w:rsidRPr="004D1591">
        <w:rPr>
          <w:rFonts w:ascii="Garamond" w:hAnsi="Garamond"/>
          <w:noProof/>
          <w:sz w:val="24"/>
          <w:szCs w:val="24"/>
          <w:lang w:eastAsia="fr-BE"/>
        </w:rPr>
        <w:drawing>
          <wp:inline distT="0" distB="0" distL="0" distR="0">
            <wp:extent cx="4640873" cy="2672862"/>
            <wp:effectExtent l="19050" t="0" r="7327" b="0"/>
            <wp:docPr id="60" name="Image 14" descr="commentaire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aires 002.jpg"/>
                    <pic:cNvPicPr/>
                  </pic:nvPicPr>
                  <pic:blipFill>
                    <a:blip r:embed="rId18" cstate="print"/>
                    <a:stretch>
                      <a:fillRect/>
                    </a:stretch>
                  </pic:blipFill>
                  <pic:spPr>
                    <a:xfrm>
                      <a:off x="0" y="0"/>
                      <a:ext cx="4648525" cy="2677269"/>
                    </a:xfrm>
                    <a:prstGeom prst="rect">
                      <a:avLst/>
                    </a:prstGeom>
                  </pic:spPr>
                </pic:pic>
              </a:graphicData>
            </a:graphic>
          </wp:inline>
        </w:drawing>
      </w:r>
    </w:p>
    <w:p w:rsidR="003E4529" w:rsidRDefault="003E4529" w:rsidP="00364444">
      <w:pPr>
        <w:rPr>
          <w:rFonts w:ascii="Garamond" w:hAnsi="Garamond"/>
          <w:sz w:val="24"/>
          <w:szCs w:val="24"/>
        </w:rPr>
      </w:pPr>
    </w:p>
    <w:p w:rsidR="00776467" w:rsidRDefault="00776467" w:rsidP="003E4529">
      <w:pPr>
        <w:jc w:val="center"/>
        <w:rPr>
          <w:rFonts w:ascii="Garamond" w:hAnsi="Garamond"/>
          <w:sz w:val="24"/>
          <w:szCs w:val="24"/>
        </w:rPr>
      </w:pPr>
      <w:r>
        <w:rPr>
          <w:rFonts w:ascii="Garamond" w:hAnsi="Garamond"/>
          <w:noProof/>
          <w:sz w:val="24"/>
          <w:szCs w:val="24"/>
          <w:lang w:eastAsia="fr-BE"/>
        </w:rPr>
        <w:drawing>
          <wp:inline distT="0" distB="0" distL="0" distR="0">
            <wp:extent cx="5484635" cy="7516051"/>
            <wp:effectExtent l="19050" t="0" r="1765" b="0"/>
            <wp:docPr id="16" name="Image 15" descr="commentaire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aires 001.jpg"/>
                    <pic:cNvPicPr/>
                  </pic:nvPicPr>
                  <pic:blipFill>
                    <a:blip r:embed="rId19" cstate="print"/>
                    <a:stretch>
                      <a:fillRect/>
                    </a:stretch>
                  </pic:blipFill>
                  <pic:spPr>
                    <a:xfrm>
                      <a:off x="0" y="0"/>
                      <a:ext cx="5485125" cy="7516722"/>
                    </a:xfrm>
                    <a:prstGeom prst="rect">
                      <a:avLst/>
                    </a:prstGeom>
                  </pic:spPr>
                </pic:pic>
              </a:graphicData>
            </a:graphic>
          </wp:inline>
        </w:drawing>
      </w:r>
    </w:p>
    <w:p w:rsidR="00377F9E" w:rsidRDefault="00377F9E" w:rsidP="00364444">
      <w:pPr>
        <w:rPr>
          <w:rFonts w:ascii="Garamond" w:hAnsi="Garamond"/>
          <w:sz w:val="24"/>
          <w:szCs w:val="24"/>
        </w:rPr>
      </w:pPr>
    </w:p>
    <w:p w:rsidR="002906AF" w:rsidRDefault="002906AF" w:rsidP="00364444">
      <w:pPr>
        <w:rPr>
          <w:rFonts w:ascii="Garamond" w:hAnsi="Garamond"/>
          <w:sz w:val="24"/>
          <w:szCs w:val="24"/>
        </w:rPr>
      </w:pPr>
      <w:r>
        <w:rPr>
          <w:rFonts w:ascii="Garamond" w:hAnsi="Garamond"/>
          <w:sz w:val="24"/>
          <w:szCs w:val="24"/>
        </w:rPr>
        <w:t xml:space="preserve">Toujours dans le domaine du temps, </w:t>
      </w:r>
      <w:r w:rsidR="004D1591">
        <w:rPr>
          <w:rFonts w:ascii="Garamond" w:hAnsi="Garamond"/>
          <w:sz w:val="24"/>
          <w:szCs w:val="24"/>
        </w:rPr>
        <w:t xml:space="preserve">les 3 et 4 octobre </w:t>
      </w:r>
      <w:r>
        <w:rPr>
          <w:rFonts w:ascii="Garamond" w:hAnsi="Garamond"/>
          <w:sz w:val="24"/>
          <w:szCs w:val="24"/>
        </w:rPr>
        <w:t xml:space="preserve">nous avons voulu alors aborder la </w:t>
      </w:r>
      <w:r w:rsidRPr="003E4529">
        <w:rPr>
          <w:rFonts w:ascii="Garamond" w:hAnsi="Garamond"/>
          <w:b/>
          <w:sz w:val="24"/>
          <w:szCs w:val="24"/>
        </w:rPr>
        <w:t>notion d’évènement</w:t>
      </w:r>
      <w:r>
        <w:rPr>
          <w:rFonts w:ascii="Garamond" w:hAnsi="Garamond"/>
          <w:sz w:val="24"/>
          <w:szCs w:val="24"/>
        </w:rPr>
        <w:t xml:space="preserve">, apprécié très différemment par les uns et les autres. Par exemple, Michel </w:t>
      </w:r>
      <w:proofErr w:type="spellStart"/>
      <w:r>
        <w:rPr>
          <w:rFonts w:ascii="Garamond" w:hAnsi="Garamond"/>
          <w:sz w:val="24"/>
          <w:szCs w:val="24"/>
        </w:rPr>
        <w:t>Lussan</w:t>
      </w:r>
      <w:proofErr w:type="spellEnd"/>
      <w:r>
        <w:rPr>
          <w:rFonts w:ascii="Garamond" w:hAnsi="Garamond"/>
          <w:sz w:val="24"/>
          <w:szCs w:val="24"/>
        </w:rPr>
        <w:t xml:space="preserve"> de RTL-TVI considérait que la programmation d’un journal télévisé sur sa chaîne en était un ce qui pour Marcel </w:t>
      </w:r>
      <w:proofErr w:type="spellStart"/>
      <w:r>
        <w:rPr>
          <w:rFonts w:ascii="Garamond" w:hAnsi="Garamond"/>
          <w:sz w:val="24"/>
          <w:szCs w:val="24"/>
        </w:rPr>
        <w:t>Bolle</w:t>
      </w:r>
      <w:proofErr w:type="spellEnd"/>
      <w:r>
        <w:rPr>
          <w:rFonts w:ascii="Garamond" w:hAnsi="Garamond"/>
          <w:sz w:val="24"/>
          <w:szCs w:val="24"/>
        </w:rPr>
        <w:t xml:space="preserve"> de Bal  était une idée totalement imbécile.</w:t>
      </w:r>
    </w:p>
    <w:p w:rsidR="005C2B61" w:rsidRDefault="005C2B61" w:rsidP="005C2B61">
      <w:pPr>
        <w:jc w:val="center"/>
        <w:rPr>
          <w:rFonts w:ascii="Garamond" w:hAnsi="Garamond"/>
          <w:sz w:val="24"/>
          <w:szCs w:val="24"/>
        </w:rPr>
      </w:pPr>
      <w:r>
        <w:rPr>
          <w:rFonts w:ascii="Garamond" w:hAnsi="Garamond"/>
          <w:noProof/>
          <w:sz w:val="24"/>
          <w:szCs w:val="24"/>
          <w:lang w:eastAsia="fr-BE"/>
        </w:rPr>
        <w:lastRenderedPageBreak/>
        <w:drawing>
          <wp:inline distT="0" distB="0" distL="0" distR="0">
            <wp:extent cx="4663329" cy="3200400"/>
            <wp:effectExtent l="19050" t="0" r="3921" b="0"/>
            <wp:docPr id="14" name="Image 13" descr="évènemen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vènement 001.jpg"/>
                    <pic:cNvPicPr/>
                  </pic:nvPicPr>
                  <pic:blipFill>
                    <a:blip r:embed="rId20" cstate="print"/>
                    <a:stretch>
                      <a:fillRect/>
                    </a:stretch>
                  </pic:blipFill>
                  <pic:spPr>
                    <a:xfrm>
                      <a:off x="0" y="0"/>
                      <a:ext cx="4667391" cy="3203188"/>
                    </a:xfrm>
                    <a:prstGeom prst="rect">
                      <a:avLst/>
                    </a:prstGeom>
                  </pic:spPr>
                </pic:pic>
              </a:graphicData>
            </a:graphic>
          </wp:inline>
        </w:drawing>
      </w:r>
    </w:p>
    <w:p w:rsidR="005C2B61" w:rsidRDefault="005C2B61" w:rsidP="00364444">
      <w:pPr>
        <w:rPr>
          <w:rFonts w:ascii="Garamond" w:hAnsi="Garamond"/>
          <w:sz w:val="24"/>
          <w:szCs w:val="24"/>
        </w:rPr>
      </w:pPr>
      <w:r>
        <w:rPr>
          <w:rFonts w:ascii="Garamond" w:hAnsi="Garamond"/>
          <w:sz w:val="24"/>
          <w:szCs w:val="24"/>
        </w:rPr>
        <w:t xml:space="preserve">On reconnait Danièle, M. </w:t>
      </w:r>
      <w:proofErr w:type="spellStart"/>
      <w:r>
        <w:rPr>
          <w:rFonts w:ascii="Garamond" w:hAnsi="Garamond"/>
          <w:sz w:val="24"/>
          <w:szCs w:val="24"/>
        </w:rPr>
        <w:t>Masquelier</w:t>
      </w:r>
      <w:proofErr w:type="spellEnd"/>
      <w:r>
        <w:rPr>
          <w:rFonts w:ascii="Garamond" w:hAnsi="Garamond"/>
          <w:sz w:val="24"/>
          <w:szCs w:val="24"/>
        </w:rPr>
        <w:t xml:space="preserve"> puis (à moins que ce ne soit l’inverse) C. Christophe, </w:t>
      </w:r>
      <w:proofErr w:type="spellStart"/>
      <w:r>
        <w:rPr>
          <w:rFonts w:ascii="Garamond" w:hAnsi="Garamond"/>
          <w:sz w:val="24"/>
          <w:szCs w:val="24"/>
        </w:rPr>
        <w:t>Bolle</w:t>
      </w:r>
      <w:proofErr w:type="spellEnd"/>
      <w:r>
        <w:rPr>
          <w:rFonts w:ascii="Garamond" w:hAnsi="Garamond"/>
          <w:sz w:val="24"/>
          <w:szCs w:val="24"/>
        </w:rPr>
        <w:t xml:space="preserve"> de Bal accroupi, Michel </w:t>
      </w:r>
      <w:proofErr w:type="spellStart"/>
      <w:r>
        <w:rPr>
          <w:rFonts w:ascii="Garamond" w:hAnsi="Garamond"/>
          <w:sz w:val="24"/>
          <w:szCs w:val="24"/>
        </w:rPr>
        <w:t>Fransquin</w:t>
      </w:r>
      <w:proofErr w:type="spellEnd"/>
      <w:r>
        <w:rPr>
          <w:rFonts w:ascii="Garamond" w:hAnsi="Garamond"/>
          <w:sz w:val="24"/>
          <w:szCs w:val="24"/>
        </w:rPr>
        <w:t xml:space="preserve">, Michel </w:t>
      </w:r>
      <w:proofErr w:type="spellStart"/>
      <w:r>
        <w:rPr>
          <w:rFonts w:ascii="Garamond" w:hAnsi="Garamond"/>
          <w:sz w:val="24"/>
          <w:szCs w:val="24"/>
        </w:rPr>
        <w:t>Lussan</w:t>
      </w:r>
      <w:proofErr w:type="spellEnd"/>
      <w:r>
        <w:rPr>
          <w:rFonts w:ascii="Garamond" w:hAnsi="Garamond"/>
          <w:sz w:val="24"/>
          <w:szCs w:val="24"/>
        </w:rPr>
        <w:t xml:space="preserve">, la fille de Christian Le </w:t>
      </w:r>
      <w:proofErr w:type="spellStart"/>
      <w:r>
        <w:rPr>
          <w:rFonts w:ascii="Garamond" w:hAnsi="Garamond"/>
          <w:sz w:val="24"/>
          <w:szCs w:val="24"/>
        </w:rPr>
        <w:t>Clercq</w:t>
      </w:r>
      <w:proofErr w:type="spellEnd"/>
      <w:proofErr w:type="gramStart"/>
      <w:r>
        <w:rPr>
          <w:rFonts w:ascii="Garamond" w:hAnsi="Garamond"/>
          <w:sz w:val="24"/>
          <w:szCs w:val="24"/>
        </w:rPr>
        <w:t>,,</w:t>
      </w:r>
      <w:proofErr w:type="gramEnd"/>
      <w:r>
        <w:rPr>
          <w:rFonts w:ascii="Garamond" w:hAnsi="Garamond"/>
          <w:sz w:val="24"/>
          <w:szCs w:val="24"/>
        </w:rPr>
        <w:t xml:space="preserve"> Françoise Wolff, Marc Lerch, Maurice Huisman et moi.</w:t>
      </w:r>
    </w:p>
    <w:p w:rsidR="00733F15" w:rsidRDefault="00F365D3" w:rsidP="00364444">
      <w:pPr>
        <w:rPr>
          <w:rFonts w:ascii="Garamond" w:hAnsi="Garamond"/>
          <w:sz w:val="24"/>
          <w:szCs w:val="24"/>
        </w:rPr>
      </w:pPr>
      <w:r>
        <w:rPr>
          <w:rFonts w:ascii="Garamond" w:hAnsi="Garamond"/>
          <w:sz w:val="24"/>
          <w:szCs w:val="24"/>
        </w:rPr>
        <w:t xml:space="preserve">En décidant </w:t>
      </w:r>
      <w:r w:rsidR="0028708C">
        <w:rPr>
          <w:rFonts w:ascii="Garamond" w:hAnsi="Garamond"/>
          <w:sz w:val="24"/>
          <w:szCs w:val="24"/>
        </w:rPr>
        <w:t xml:space="preserve">ensuite </w:t>
      </w:r>
      <w:r>
        <w:rPr>
          <w:rFonts w:ascii="Garamond" w:hAnsi="Garamond"/>
          <w:sz w:val="24"/>
          <w:szCs w:val="24"/>
        </w:rPr>
        <w:t xml:space="preserve">d’organiser une rencontre sur un sujet </w:t>
      </w:r>
      <w:r w:rsidRPr="003E4529">
        <w:rPr>
          <w:rFonts w:ascii="Garamond" w:hAnsi="Garamond"/>
          <w:b/>
          <w:sz w:val="24"/>
          <w:szCs w:val="24"/>
        </w:rPr>
        <w:t>nucléaire,</w:t>
      </w:r>
      <w:r>
        <w:rPr>
          <w:rFonts w:ascii="Garamond" w:hAnsi="Garamond"/>
          <w:sz w:val="24"/>
          <w:szCs w:val="24"/>
        </w:rPr>
        <w:t xml:space="preserve"> je soulevais une difficulté : en principe,  j’étais trop impliqué pour être un bon modérateur. J’ai donc demandé à Françoise  Wolff qui à l’époque présentait </w:t>
      </w:r>
      <w:r w:rsidR="00D6201C">
        <w:rPr>
          <w:rFonts w:ascii="Garamond" w:hAnsi="Garamond"/>
          <w:sz w:val="24"/>
          <w:szCs w:val="24"/>
        </w:rPr>
        <w:t>le journal télévisé à la RTBF</w:t>
      </w:r>
      <w:r>
        <w:rPr>
          <w:rFonts w:ascii="Garamond" w:hAnsi="Garamond"/>
          <w:sz w:val="24"/>
          <w:szCs w:val="24"/>
        </w:rPr>
        <w:t xml:space="preserve"> de jouer ce rôle. J’ai limité le thème aux conséquences </w:t>
      </w:r>
      <w:proofErr w:type="spellStart"/>
      <w:r>
        <w:rPr>
          <w:rFonts w:ascii="Garamond" w:hAnsi="Garamond"/>
          <w:sz w:val="24"/>
          <w:szCs w:val="24"/>
        </w:rPr>
        <w:t>socio-politiques</w:t>
      </w:r>
      <w:proofErr w:type="spellEnd"/>
      <w:r>
        <w:rPr>
          <w:rFonts w:ascii="Garamond" w:hAnsi="Garamond"/>
          <w:sz w:val="24"/>
          <w:szCs w:val="24"/>
        </w:rPr>
        <w:t xml:space="preserve"> du nucléaire et élaboré un dossier de plus de 40 pages A4 constitué de coupures de presse. Le vendredi </w:t>
      </w:r>
      <w:r w:rsidR="0004258F">
        <w:rPr>
          <w:rFonts w:ascii="Garamond" w:hAnsi="Garamond"/>
          <w:sz w:val="24"/>
          <w:szCs w:val="24"/>
        </w:rPr>
        <w:t xml:space="preserve">26 novembre 1987 </w:t>
      </w:r>
      <w:r>
        <w:rPr>
          <w:rFonts w:ascii="Garamond" w:hAnsi="Garamond"/>
          <w:sz w:val="24"/>
          <w:szCs w:val="24"/>
        </w:rPr>
        <w:t xml:space="preserve">en fin de journée, plusieurs participants étant déjà présents, nous avons eu un premier échange de vues. A la suite de quoi Françoise et moi avons passé une partie de la nuit à réviser l’agenda des Entretiens proprement dits. </w:t>
      </w:r>
      <w:r w:rsidR="00733F15">
        <w:rPr>
          <w:rFonts w:ascii="Garamond" w:hAnsi="Garamond"/>
          <w:sz w:val="24"/>
          <w:szCs w:val="24"/>
        </w:rPr>
        <w:t>Nous avons conclu que je modérerais la partie sur l’information vu ses fonctions.</w:t>
      </w:r>
    </w:p>
    <w:p w:rsidR="00733F15" w:rsidRDefault="00733F15" w:rsidP="00733F15">
      <w:pPr>
        <w:jc w:val="center"/>
        <w:rPr>
          <w:rFonts w:ascii="Garamond" w:hAnsi="Garamond"/>
          <w:sz w:val="24"/>
          <w:szCs w:val="24"/>
        </w:rPr>
      </w:pPr>
      <w:r>
        <w:rPr>
          <w:rFonts w:ascii="Garamond" w:hAnsi="Garamond"/>
          <w:noProof/>
          <w:sz w:val="24"/>
          <w:szCs w:val="24"/>
          <w:lang w:eastAsia="fr-BE"/>
        </w:rPr>
        <w:drawing>
          <wp:inline distT="0" distB="0" distL="0" distR="0">
            <wp:extent cx="4191994" cy="2866104"/>
            <wp:effectExtent l="19050" t="0" r="0" b="0"/>
            <wp:docPr id="17" name="Image 16" descr="nucléai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éaire 001.jpg"/>
                    <pic:cNvPicPr/>
                  </pic:nvPicPr>
                  <pic:blipFill>
                    <a:blip r:embed="rId21" cstate="print"/>
                    <a:stretch>
                      <a:fillRect/>
                    </a:stretch>
                  </pic:blipFill>
                  <pic:spPr>
                    <a:xfrm>
                      <a:off x="0" y="0"/>
                      <a:ext cx="4194975" cy="2868142"/>
                    </a:xfrm>
                    <a:prstGeom prst="rect">
                      <a:avLst/>
                    </a:prstGeom>
                  </pic:spPr>
                </pic:pic>
              </a:graphicData>
            </a:graphic>
          </wp:inline>
        </w:drawing>
      </w:r>
      <w:r w:rsidR="007D0614">
        <w:rPr>
          <w:rFonts w:ascii="Garamond" w:hAnsi="Garamond"/>
          <w:sz w:val="24"/>
          <w:szCs w:val="24"/>
        </w:rPr>
        <w:t xml:space="preserve"> </w:t>
      </w:r>
    </w:p>
    <w:p w:rsidR="00733F15" w:rsidRDefault="00733F15" w:rsidP="00733F15">
      <w:pPr>
        <w:rPr>
          <w:rFonts w:ascii="Garamond" w:hAnsi="Garamond"/>
          <w:sz w:val="24"/>
          <w:szCs w:val="24"/>
        </w:rPr>
      </w:pPr>
      <w:r>
        <w:rPr>
          <w:rFonts w:ascii="Garamond" w:hAnsi="Garamond"/>
          <w:sz w:val="24"/>
          <w:szCs w:val="24"/>
        </w:rPr>
        <w:t xml:space="preserve">Nous avions réussi à former un beau groupe avec des partisans du nucléaire et des opposants. De gauche à droite au premier rang accroupis : Bruno </w:t>
      </w:r>
      <w:proofErr w:type="spellStart"/>
      <w:r>
        <w:rPr>
          <w:rFonts w:ascii="Garamond" w:hAnsi="Garamond"/>
          <w:sz w:val="24"/>
          <w:szCs w:val="24"/>
        </w:rPr>
        <w:t>Pellaud</w:t>
      </w:r>
      <w:proofErr w:type="spellEnd"/>
      <w:r>
        <w:rPr>
          <w:rFonts w:ascii="Garamond" w:hAnsi="Garamond"/>
          <w:sz w:val="24"/>
          <w:szCs w:val="24"/>
        </w:rPr>
        <w:t xml:space="preserve">, Etienne </w:t>
      </w:r>
      <w:proofErr w:type="spellStart"/>
      <w:r>
        <w:rPr>
          <w:rFonts w:ascii="Garamond" w:hAnsi="Garamond"/>
          <w:sz w:val="24"/>
          <w:szCs w:val="24"/>
        </w:rPr>
        <w:t>Copel</w:t>
      </w:r>
      <w:proofErr w:type="spellEnd"/>
      <w:r>
        <w:rPr>
          <w:rFonts w:ascii="Garamond" w:hAnsi="Garamond"/>
          <w:sz w:val="24"/>
          <w:szCs w:val="24"/>
        </w:rPr>
        <w:t>,</w:t>
      </w:r>
      <w:r w:rsidR="00CC68A2">
        <w:rPr>
          <w:rFonts w:ascii="Garamond" w:hAnsi="Garamond"/>
          <w:sz w:val="24"/>
          <w:szCs w:val="24"/>
        </w:rPr>
        <w:t xml:space="preserve"> </w:t>
      </w:r>
      <w:r>
        <w:rPr>
          <w:rFonts w:ascii="Garamond" w:hAnsi="Garamond"/>
          <w:sz w:val="24"/>
          <w:szCs w:val="24"/>
        </w:rPr>
        <w:t xml:space="preserve">Françoise Wolff, </w:t>
      </w:r>
      <w:proofErr w:type="spellStart"/>
      <w:r w:rsidR="00CC68A2">
        <w:rPr>
          <w:rFonts w:ascii="Garamond" w:hAnsi="Garamond"/>
          <w:sz w:val="24"/>
          <w:szCs w:val="24"/>
        </w:rPr>
        <w:lastRenderedPageBreak/>
        <w:t>Zsuza</w:t>
      </w:r>
      <w:proofErr w:type="spellEnd"/>
      <w:r w:rsidR="00CC68A2">
        <w:rPr>
          <w:rFonts w:ascii="Garamond" w:hAnsi="Garamond"/>
          <w:sz w:val="24"/>
          <w:szCs w:val="24"/>
        </w:rPr>
        <w:t xml:space="preserve"> </w:t>
      </w:r>
      <w:proofErr w:type="spellStart"/>
      <w:r w:rsidR="00CC68A2">
        <w:rPr>
          <w:rFonts w:ascii="Garamond" w:hAnsi="Garamond"/>
          <w:sz w:val="24"/>
          <w:szCs w:val="24"/>
        </w:rPr>
        <w:t>Hegedus</w:t>
      </w:r>
      <w:proofErr w:type="spellEnd"/>
      <w:r w:rsidR="00CC68A2">
        <w:rPr>
          <w:rFonts w:ascii="Garamond" w:hAnsi="Garamond"/>
          <w:sz w:val="24"/>
          <w:szCs w:val="24"/>
        </w:rPr>
        <w:t xml:space="preserve">, moi. </w:t>
      </w:r>
      <w:proofErr w:type="spellStart"/>
      <w:r w:rsidR="00CC68A2">
        <w:rPr>
          <w:rFonts w:ascii="Garamond" w:hAnsi="Garamond"/>
          <w:sz w:val="24"/>
          <w:szCs w:val="24"/>
        </w:rPr>
        <w:t>Debouts</w:t>
      </w:r>
      <w:proofErr w:type="spellEnd"/>
      <w:r w:rsidR="00CC68A2">
        <w:rPr>
          <w:rFonts w:ascii="Garamond" w:hAnsi="Garamond"/>
          <w:sz w:val="24"/>
          <w:szCs w:val="24"/>
        </w:rPr>
        <w:t xml:space="preserve"> : Danièle, X, Anne </w:t>
      </w:r>
      <w:proofErr w:type="spellStart"/>
      <w:r w:rsidR="00CC68A2">
        <w:rPr>
          <w:rFonts w:ascii="Garamond" w:hAnsi="Garamond"/>
          <w:sz w:val="24"/>
          <w:szCs w:val="24"/>
        </w:rPr>
        <w:t>Resibois</w:t>
      </w:r>
      <w:proofErr w:type="spellEnd"/>
      <w:r w:rsidR="00CC68A2">
        <w:rPr>
          <w:rFonts w:ascii="Garamond" w:hAnsi="Garamond"/>
          <w:sz w:val="24"/>
          <w:szCs w:val="24"/>
        </w:rPr>
        <w:t xml:space="preserve">, Maurice Errera, Klaus </w:t>
      </w:r>
      <w:proofErr w:type="spellStart"/>
      <w:r w:rsidR="00CC68A2">
        <w:rPr>
          <w:rFonts w:ascii="Garamond" w:hAnsi="Garamond"/>
          <w:sz w:val="24"/>
          <w:szCs w:val="24"/>
        </w:rPr>
        <w:t>Traube</w:t>
      </w:r>
      <w:proofErr w:type="spellEnd"/>
      <w:r w:rsidR="00CC68A2">
        <w:rPr>
          <w:rFonts w:ascii="Garamond" w:hAnsi="Garamond"/>
          <w:sz w:val="24"/>
          <w:szCs w:val="24"/>
        </w:rPr>
        <w:t xml:space="preserve">, Pierre Salmon, Christian Le </w:t>
      </w:r>
      <w:proofErr w:type="spellStart"/>
      <w:r w:rsidR="00CC68A2">
        <w:rPr>
          <w:rFonts w:ascii="Garamond" w:hAnsi="Garamond"/>
          <w:sz w:val="24"/>
          <w:szCs w:val="24"/>
        </w:rPr>
        <w:t>Clercq</w:t>
      </w:r>
      <w:proofErr w:type="spellEnd"/>
      <w:r w:rsidR="00CC68A2">
        <w:rPr>
          <w:rFonts w:ascii="Garamond" w:hAnsi="Garamond"/>
          <w:sz w:val="24"/>
          <w:szCs w:val="24"/>
        </w:rPr>
        <w:t xml:space="preserve">, </w:t>
      </w:r>
      <w:proofErr w:type="spellStart"/>
      <w:r w:rsidR="00BE3497">
        <w:rPr>
          <w:rFonts w:ascii="Garamond" w:hAnsi="Garamond"/>
          <w:sz w:val="24"/>
          <w:szCs w:val="24"/>
        </w:rPr>
        <w:t>Eric</w:t>
      </w:r>
      <w:proofErr w:type="spellEnd"/>
      <w:r w:rsidR="00BE3497">
        <w:rPr>
          <w:rFonts w:ascii="Garamond" w:hAnsi="Garamond"/>
          <w:sz w:val="24"/>
          <w:szCs w:val="24"/>
        </w:rPr>
        <w:t xml:space="preserve"> David, </w:t>
      </w:r>
      <w:r w:rsidR="00686D68">
        <w:rPr>
          <w:rFonts w:ascii="Garamond" w:hAnsi="Garamond"/>
          <w:sz w:val="24"/>
          <w:szCs w:val="24"/>
        </w:rPr>
        <w:t xml:space="preserve">Jean </w:t>
      </w:r>
      <w:proofErr w:type="spellStart"/>
      <w:r w:rsidR="00686D68">
        <w:rPr>
          <w:rFonts w:ascii="Garamond" w:hAnsi="Garamond"/>
          <w:sz w:val="24"/>
          <w:szCs w:val="24"/>
        </w:rPr>
        <w:t>Delhove</w:t>
      </w:r>
      <w:proofErr w:type="spellEnd"/>
      <w:r w:rsidR="00686D68">
        <w:rPr>
          <w:rFonts w:ascii="Garamond" w:hAnsi="Garamond"/>
          <w:sz w:val="24"/>
          <w:szCs w:val="24"/>
        </w:rPr>
        <w:t>, J</w:t>
      </w:r>
      <w:r w:rsidR="00CC68A2">
        <w:rPr>
          <w:rFonts w:ascii="Garamond" w:hAnsi="Garamond"/>
          <w:sz w:val="24"/>
          <w:szCs w:val="24"/>
        </w:rPr>
        <w:t xml:space="preserve">acques </w:t>
      </w:r>
      <w:proofErr w:type="spellStart"/>
      <w:r w:rsidR="00CC68A2">
        <w:rPr>
          <w:rFonts w:ascii="Garamond" w:hAnsi="Garamond"/>
          <w:sz w:val="24"/>
          <w:szCs w:val="24"/>
        </w:rPr>
        <w:t>Fraix</w:t>
      </w:r>
      <w:proofErr w:type="spellEnd"/>
      <w:r w:rsidR="00CC68A2">
        <w:rPr>
          <w:rFonts w:ascii="Garamond" w:hAnsi="Garamond"/>
          <w:sz w:val="24"/>
          <w:szCs w:val="24"/>
        </w:rPr>
        <w:t xml:space="preserve">, Vincent Decroly et Monseigneur Luc </w:t>
      </w:r>
      <w:proofErr w:type="spellStart"/>
      <w:r w:rsidR="00CC68A2">
        <w:rPr>
          <w:rFonts w:ascii="Garamond" w:hAnsi="Garamond"/>
          <w:sz w:val="24"/>
          <w:szCs w:val="24"/>
        </w:rPr>
        <w:t>Gillon</w:t>
      </w:r>
      <w:proofErr w:type="spellEnd"/>
      <w:r w:rsidR="00CC68A2">
        <w:rPr>
          <w:rFonts w:ascii="Garamond" w:hAnsi="Garamond"/>
          <w:sz w:val="24"/>
          <w:szCs w:val="24"/>
        </w:rPr>
        <w:t>. Belges mais aussi suisse, français et allemand.</w:t>
      </w:r>
    </w:p>
    <w:p w:rsidR="00F365D3" w:rsidRDefault="00D6201C" w:rsidP="00364444">
      <w:pPr>
        <w:rPr>
          <w:rFonts w:ascii="Garamond" w:hAnsi="Garamond"/>
          <w:sz w:val="24"/>
          <w:szCs w:val="24"/>
        </w:rPr>
      </w:pPr>
      <w:r>
        <w:rPr>
          <w:rFonts w:ascii="Garamond" w:hAnsi="Garamond"/>
          <w:sz w:val="24"/>
          <w:szCs w:val="24"/>
        </w:rPr>
        <w:t>Le gestionnaire</w:t>
      </w:r>
      <w:r w:rsidR="00F365D3">
        <w:rPr>
          <w:rFonts w:ascii="Garamond" w:hAnsi="Garamond"/>
          <w:sz w:val="24"/>
          <w:szCs w:val="24"/>
        </w:rPr>
        <w:t xml:space="preserve"> de conférences « L’Entreprise de demain »</w:t>
      </w:r>
      <w:r w:rsidR="00686D68">
        <w:rPr>
          <w:rFonts w:ascii="Garamond" w:hAnsi="Garamond"/>
          <w:sz w:val="24"/>
          <w:szCs w:val="24"/>
        </w:rPr>
        <w:t>,</w:t>
      </w:r>
      <w:r w:rsidR="00F365D3">
        <w:rPr>
          <w:rFonts w:ascii="Garamond" w:hAnsi="Garamond"/>
          <w:sz w:val="24"/>
          <w:szCs w:val="24"/>
        </w:rPr>
        <w:t xml:space="preserve"> Christian Le </w:t>
      </w:r>
      <w:proofErr w:type="spellStart"/>
      <w:r w:rsidR="00F365D3">
        <w:rPr>
          <w:rFonts w:ascii="Garamond" w:hAnsi="Garamond"/>
          <w:sz w:val="24"/>
          <w:szCs w:val="24"/>
        </w:rPr>
        <w:t>Clercq</w:t>
      </w:r>
      <w:proofErr w:type="spellEnd"/>
      <w:r w:rsidR="00686D68">
        <w:rPr>
          <w:rFonts w:ascii="Garamond" w:hAnsi="Garamond"/>
          <w:sz w:val="24"/>
          <w:szCs w:val="24"/>
        </w:rPr>
        <w:t>,</w:t>
      </w:r>
      <w:r w:rsidR="00F365D3">
        <w:rPr>
          <w:rFonts w:ascii="Garamond" w:hAnsi="Garamond"/>
          <w:sz w:val="24"/>
          <w:szCs w:val="24"/>
        </w:rPr>
        <w:t xml:space="preserve"> avait  proposé d’organiser une conférence de presse et une présentation publique à l’ULB </w:t>
      </w:r>
      <w:r w:rsidR="0028708C">
        <w:rPr>
          <w:rFonts w:ascii="Garamond" w:hAnsi="Garamond"/>
          <w:sz w:val="24"/>
          <w:szCs w:val="24"/>
        </w:rPr>
        <w:t xml:space="preserve">à Bruxelles </w:t>
      </w:r>
      <w:r w:rsidR="00F365D3">
        <w:rPr>
          <w:rFonts w:ascii="Garamond" w:hAnsi="Garamond"/>
          <w:sz w:val="24"/>
          <w:szCs w:val="24"/>
        </w:rPr>
        <w:t>immédiatement après le WE des Entretiens</w:t>
      </w:r>
      <w:r w:rsidR="0004258F">
        <w:rPr>
          <w:rFonts w:ascii="Garamond" w:hAnsi="Garamond"/>
          <w:sz w:val="24"/>
          <w:szCs w:val="24"/>
        </w:rPr>
        <w:t xml:space="preserve">. </w:t>
      </w:r>
      <w:r w:rsidR="00CC68A2">
        <w:rPr>
          <w:rFonts w:ascii="Garamond" w:hAnsi="Garamond"/>
          <w:sz w:val="24"/>
          <w:szCs w:val="24"/>
        </w:rPr>
        <w:t xml:space="preserve">Nous nous sommes répartis les rôles pour résumer ce jour là nos conclusions, la majorité des participants belges étant présents. Petit incident qui montre notre « rigueur » : Anne-Marie </w:t>
      </w:r>
      <w:proofErr w:type="spellStart"/>
      <w:r w:rsidR="00CC68A2">
        <w:rPr>
          <w:rFonts w:ascii="Garamond" w:hAnsi="Garamond"/>
          <w:sz w:val="24"/>
          <w:szCs w:val="24"/>
        </w:rPr>
        <w:t>Lizin</w:t>
      </w:r>
      <w:proofErr w:type="spellEnd"/>
      <w:r w:rsidR="00CC68A2">
        <w:rPr>
          <w:rFonts w:ascii="Garamond" w:hAnsi="Garamond"/>
          <w:sz w:val="24"/>
          <w:szCs w:val="24"/>
        </w:rPr>
        <w:t>, bourgmestre de Huy qui a</w:t>
      </w:r>
      <w:r w:rsidR="0028708C">
        <w:rPr>
          <w:rFonts w:ascii="Garamond" w:hAnsi="Garamond"/>
          <w:sz w:val="24"/>
          <w:szCs w:val="24"/>
        </w:rPr>
        <w:t>vait accepté de participer aux E</w:t>
      </w:r>
      <w:r w:rsidR="00CC68A2">
        <w:rPr>
          <w:rFonts w:ascii="Garamond" w:hAnsi="Garamond"/>
          <w:sz w:val="24"/>
          <w:szCs w:val="24"/>
        </w:rPr>
        <w:t xml:space="preserve">ntretiens mais avait fait faux bond sans prévenir, s’est présentée le lundi à la conférence dans l’intention de rejoindre </w:t>
      </w:r>
      <w:r>
        <w:rPr>
          <w:rFonts w:ascii="Garamond" w:hAnsi="Garamond"/>
          <w:sz w:val="24"/>
          <w:szCs w:val="24"/>
        </w:rPr>
        <w:t>le podium. Françoise Wolff ne</w:t>
      </w:r>
      <w:r w:rsidR="00CC68A2">
        <w:rPr>
          <w:rFonts w:ascii="Garamond" w:hAnsi="Garamond"/>
          <w:sz w:val="24"/>
          <w:szCs w:val="24"/>
        </w:rPr>
        <w:t xml:space="preserve"> lui a donné</w:t>
      </w:r>
      <w:r w:rsidR="00686D68">
        <w:rPr>
          <w:rFonts w:ascii="Garamond" w:hAnsi="Garamond"/>
          <w:sz w:val="24"/>
          <w:szCs w:val="24"/>
        </w:rPr>
        <w:t xml:space="preserve"> la parole</w:t>
      </w:r>
      <w:r w:rsidR="00CC68A2">
        <w:rPr>
          <w:rFonts w:ascii="Garamond" w:hAnsi="Garamond"/>
          <w:sz w:val="24"/>
          <w:szCs w:val="24"/>
        </w:rPr>
        <w:t xml:space="preserve"> que depuis la salle, lors des interventions du public.</w:t>
      </w:r>
    </w:p>
    <w:p w:rsidR="0004258F" w:rsidRDefault="0004258F" w:rsidP="0004258F">
      <w:pPr>
        <w:jc w:val="center"/>
        <w:rPr>
          <w:rFonts w:ascii="Garamond" w:hAnsi="Garamond"/>
          <w:sz w:val="24"/>
          <w:szCs w:val="24"/>
        </w:rPr>
      </w:pPr>
      <w:r w:rsidRPr="0004258F">
        <w:rPr>
          <w:rFonts w:ascii="Garamond" w:hAnsi="Garamond"/>
          <w:noProof/>
          <w:sz w:val="24"/>
          <w:szCs w:val="24"/>
          <w:lang w:eastAsia="fr-BE"/>
        </w:rPr>
        <w:drawing>
          <wp:inline distT="0" distB="0" distL="0" distR="0">
            <wp:extent cx="5690088" cy="5690088"/>
            <wp:effectExtent l="19050" t="0" r="5862" b="0"/>
            <wp:docPr id="61" name="Image 30" descr="EdeD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eD 001.jpg"/>
                    <pic:cNvPicPr/>
                  </pic:nvPicPr>
                  <pic:blipFill>
                    <a:blip r:embed="rId22" cstate="print"/>
                    <a:stretch>
                      <a:fillRect/>
                    </a:stretch>
                  </pic:blipFill>
                  <pic:spPr>
                    <a:xfrm>
                      <a:off x="0" y="0"/>
                      <a:ext cx="5691911" cy="5691911"/>
                    </a:xfrm>
                    <a:prstGeom prst="rect">
                      <a:avLst/>
                    </a:prstGeom>
                  </pic:spPr>
                </pic:pic>
              </a:graphicData>
            </a:graphic>
          </wp:inline>
        </w:drawing>
      </w:r>
    </w:p>
    <w:p w:rsidR="0004258F" w:rsidRDefault="0004258F" w:rsidP="00364444">
      <w:pPr>
        <w:rPr>
          <w:rFonts w:ascii="Garamond" w:hAnsi="Garamond"/>
          <w:sz w:val="24"/>
          <w:szCs w:val="24"/>
        </w:rPr>
      </w:pPr>
    </w:p>
    <w:p w:rsidR="00CC68A2" w:rsidRDefault="00CC68A2" w:rsidP="00364444">
      <w:pPr>
        <w:rPr>
          <w:rFonts w:ascii="Garamond" w:hAnsi="Garamond"/>
          <w:sz w:val="24"/>
          <w:szCs w:val="24"/>
        </w:rPr>
      </w:pPr>
      <w:r>
        <w:rPr>
          <w:rFonts w:ascii="Garamond" w:hAnsi="Garamond"/>
          <w:sz w:val="24"/>
          <w:szCs w:val="24"/>
        </w:rPr>
        <w:t xml:space="preserve">Si je donne tant de place à ce sujet, ce n’est pas parce qu’il est nucléaire mais parce que ce fut l’un des plus complets au niveau de la diffusion postérieure des conclusions. La presse s’en fit l’écho : </w:t>
      </w:r>
    </w:p>
    <w:p w:rsidR="00BE3497" w:rsidRDefault="00BE3497" w:rsidP="003E4529">
      <w:pPr>
        <w:jc w:val="center"/>
        <w:rPr>
          <w:rFonts w:ascii="Garamond" w:hAnsi="Garamond"/>
          <w:sz w:val="24"/>
          <w:szCs w:val="24"/>
        </w:rPr>
      </w:pPr>
      <w:r>
        <w:rPr>
          <w:rFonts w:ascii="Garamond" w:hAnsi="Garamond"/>
          <w:noProof/>
          <w:sz w:val="24"/>
          <w:szCs w:val="24"/>
          <w:lang w:eastAsia="fr-BE"/>
        </w:rPr>
        <w:lastRenderedPageBreak/>
        <w:drawing>
          <wp:inline distT="0" distB="0" distL="0" distR="0">
            <wp:extent cx="5276560" cy="5983242"/>
            <wp:effectExtent l="19050" t="0" r="290" b="0"/>
            <wp:docPr id="18" name="Image 17" descr="nucleaire Le soi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ire Le soir 001.jpg"/>
                    <pic:cNvPicPr/>
                  </pic:nvPicPr>
                  <pic:blipFill>
                    <a:blip r:embed="rId23" cstate="print"/>
                    <a:stretch>
                      <a:fillRect/>
                    </a:stretch>
                  </pic:blipFill>
                  <pic:spPr>
                    <a:xfrm>
                      <a:off x="0" y="0"/>
                      <a:ext cx="5275999" cy="5982606"/>
                    </a:xfrm>
                    <a:prstGeom prst="rect">
                      <a:avLst/>
                    </a:prstGeom>
                  </pic:spPr>
                </pic:pic>
              </a:graphicData>
            </a:graphic>
          </wp:inline>
        </w:drawing>
      </w:r>
    </w:p>
    <w:p w:rsidR="00284B1D" w:rsidRDefault="003E4529" w:rsidP="003E4529">
      <w:pPr>
        <w:jc w:val="center"/>
        <w:rPr>
          <w:rFonts w:ascii="Garamond" w:hAnsi="Garamond"/>
          <w:sz w:val="24"/>
          <w:szCs w:val="24"/>
        </w:rPr>
      </w:pPr>
      <w:r>
        <w:rPr>
          <w:rFonts w:ascii="Garamond" w:hAnsi="Garamond"/>
          <w:noProof/>
          <w:sz w:val="24"/>
          <w:szCs w:val="24"/>
          <w:lang w:eastAsia="fr-BE"/>
        </w:rPr>
        <w:drawing>
          <wp:inline distT="0" distB="0" distL="0" distR="0">
            <wp:extent cx="4436668" cy="2449166"/>
            <wp:effectExtent l="19050" t="0" r="1982" b="0"/>
            <wp:docPr id="19" name="Image 18" descr="nucleaire Le vif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ire Le vif 001.jpg"/>
                    <pic:cNvPicPr/>
                  </pic:nvPicPr>
                  <pic:blipFill>
                    <a:blip r:embed="rId24" cstate="print"/>
                    <a:stretch>
                      <a:fillRect/>
                    </a:stretch>
                  </pic:blipFill>
                  <pic:spPr>
                    <a:xfrm>
                      <a:off x="0" y="0"/>
                      <a:ext cx="4434650" cy="2448052"/>
                    </a:xfrm>
                    <a:prstGeom prst="rect">
                      <a:avLst/>
                    </a:prstGeom>
                  </pic:spPr>
                </pic:pic>
              </a:graphicData>
            </a:graphic>
          </wp:inline>
        </w:drawing>
      </w:r>
    </w:p>
    <w:p w:rsidR="008F2030" w:rsidRDefault="008F2030" w:rsidP="003E4529">
      <w:pPr>
        <w:rPr>
          <w:rFonts w:ascii="Garamond" w:hAnsi="Garamond"/>
          <w:sz w:val="24"/>
          <w:szCs w:val="24"/>
        </w:rPr>
      </w:pPr>
      <w:r>
        <w:rPr>
          <w:rFonts w:ascii="Garamond" w:hAnsi="Garamond"/>
          <w:sz w:val="24"/>
          <w:szCs w:val="24"/>
        </w:rPr>
        <w:t xml:space="preserve">       </w:t>
      </w:r>
    </w:p>
    <w:p w:rsidR="008F2030" w:rsidRDefault="008F2030" w:rsidP="003E4529">
      <w:pPr>
        <w:rPr>
          <w:rFonts w:ascii="Garamond" w:hAnsi="Garamond"/>
          <w:sz w:val="24"/>
          <w:szCs w:val="24"/>
        </w:rPr>
      </w:pPr>
    </w:p>
    <w:p w:rsidR="003E4529" w:rsidRDefault="003E4529" w:rsidP="003E4529">
      <w:pPr>
        <w:rPr>
          <w:rFonts w:ascii="Garamond" w:hAnsi="Garamond"/>
          <w:b/>
          <w:sz w:val="24"/>
          <w:szCs w:val="24"/>
        </w:rPr>
      </w:pPr>
      <w:r>
        <w:rPr>
          <w:rFonts w:ascii="Garamond" w:hAnsi="Garamond"/>
          <w:sz w:val="24"/>
          <w:szCs w:val="24"/>
        </w:rPr>
        <w:lastRenderedPageBreak/>
        <w:t xml:space="preserve">Nous sommes alors passés </w:t>
      </w:r>
      <w:r w:rsidR="00D6201C">
        <w:rPr>
          <w:rFonts w:ascii="Garamond" w:hAnsi="Garamond"/>
          <w:sz w:val="24"/>
          <w:szCs w:val="24"/>
        </w:rPr>
        <w:t xml:space="preserve">en mars 1988 </w:t>
      </w:r>
      <w:r>
        <w:rPr>
          <w:rFonts w:ascii="Garamond" w:hAnsi="Garamond"/>
          <w:sz w:val="24"/>
          <w:szCs w:val="24"/>
        </w:rPr>
        <w:t xml:space="preserve">à un sujet très différent : les conséquences possibles des </w:t>
      </w:r>
      <w:r w:rsidRPr="003E4529">
        <w:rPr>
          <w:rFonts w:ascii="Garamond" w:hAnsi="Garamond"/>
          <w:b/>
          <w:sz w:val="24"/>
          <w:szCs w:val="24"/>
        </w:rPr>
        <w:t>manipulations génétiques.</w:t>
      </w:r>
    </w:p>
    <w:p w:rsidR="004D1E2D" w:rsidRDefault="004D1E2D" w:rsidP="004D1E2D">
      <w:pPr>
        <w:jc w:val="center"/>
        <w:rPr>
          <w:rFonts w:ascii="Garamond" w:hAnsi="Garamond"/>
          <w:b/>
          <w:sz w:val="24"/>
          <w:szCs w:val="24"/>
        </w:rPr>
      </w:pPr>
      <w:r>
        <w:rPr>
          <w:rFonts w:ascii="Garamond" w:hAnsi="Garamond"/>
          <w:b/>
          <w:noProof/>
          <w:sz w:val="24"/>
          <w:szCs w:val="24"/>
          <w:lang w:eastAsia="fr-BE"/>
        </w:rPr>
        <w:drawing>
          <wp:inline distT="0" distB="0" distL="0" distR="0">
            <wp:extent cx="4793273" cy="2841064"/>
            <wp:effectExtent l="19050" t="0" r="7327" b="0"/>
            <wp:docPr id="22" name="Image 21" descr="gén,étique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én,étique groupe 001.jpg"/>
                    <pic:cNvPicPr/>
                  </pic:nvPicPr>
                  <pic:blipFill>
                    <a:blip r:embed="rId25" cstate="print"/>
                    <a:stretch>
                      <a:fillRect/>
                    </a:stretch>
                  </pic:blipFill>
                  <pic:spPr>
                    <a:xfrm>
                      <a:off x="0" y="0"/>
                      <a:ext cx="4797759" cy="2843723"/>
                    </a:xfrm>
                    <a:prstGeom prst="rect">
                      <a:avLst/>
                    </a:prstGeom>
                  </pic:spPr>
                </pic:pic>
              </a:graphicData>
            </a:graphic>
          </wp:inline>
        </w:drawing>
      </w:r>
      <w:r w:rsidR="007D0614">
        <w:rPr>
          <w:rFonts w:ascii="Garamond" w:hAnsi="Garamond"/>
          <w:b/>
          <w:sz w:val="24"/>
          <w:szCs w:val="24"/>
        </w:rPr>
        <w:t xml:space="preserve"> </w:t>
      </w:r>
    </w:p>
    <w:p w:rsidR="004D1E2D" w:rsidRDefault="004D1E2D" w:rsidP="004D1E2D">
      <w:pPr>
        <w:rPr>
          <w:rFonts w:ascii="Garamond" w:hAnsi="Garamond"/>
          <w:sz w:val="24"/>
          <w:szCs w:val="24"/>
        </w:rPr>
      </w:pPr>
      <w:r w:rsidRPr="004D1E2D">
        <w:rPr>
          <w:rFonts w:ascii="Garamond" w:hAnsi="Garamond"/>
          <w:sz w:val="24"/>
          <w:szCs w:val="24"/>
        </w:rPr>
        <w:t>Je suis malheureusement incapable de tous les reconnaître</w:t>
      </w:r>
      <w:r>
        <w:rPr>
          <w:rFonts w:ascii="Garamond" w:hAnsi="Garamond"/>
          <w:sz w:val="24"/>
          <w:szCs w:val="24"/>
        </w:rPr>
        <w:t xml:space="preserve"> sauf bien sûr Geneviève </w:t>
      </w:r>
      <w:proofErr w:type="spellStart"/>
      <w:r>
        <w:rPr>
          <w:rFonts w:ascii="Garamond" w:hAnsi="Garamond"/>
          <w:sz w:val="24"/>
          <w:szCs w:val="24"/>
        </w:rPr>
        <w:t>Maenhaut</w:t>
      </w:r>
      <w:proofErr w:type="spellEnd"/>
      <w:r>
        <w:rPr>
          <w:rFonts w:ascii="Garamond" w:hAnsi="Garamond"/>
          <w:sz w:val="24"/>
          <w:szCs w:val="24"/>
        </w:rPr>
        <w:t xml:space="preserve"> 2</w:t>
      </w:r>
      <w:r w:rsidRPr="004D1E2D">
        <w:rPr>
          <w:rFonts w:ascii="Garamond" w:hAnsi="Garamond"/>
          <w:sz w:val="24"/>
          <w:szCs w:val="24"/>
          <w:vertAlign w:val="superscript"/>
        </w:rPr>
        <w:t>e</w:t>
      </w:r>
      <w:r>
        <w:rPr>
          <w:rFonts w:ascii="Garamond" w:hAnsi="Garamond"/>
          <w:sz w:val="24"/>
          <w:szCs w:val="24"/>
        </w:rPr>
        <w:t xml:space="preserve"> debout. Il y</w:t>
      </w:r>
      <w:r w:rsidR="0028708C">
        <w:rPr>
          <w:rFonts w:ascii="Garamond" w:hAnsi="Garamond"/>
          <w:sz w:val="24"/>
          <w:szCs w:val="24"/>
        </w:rPr>
        <w:t xml:space="preserve"> </w:t>
      </w:r>
      <w:r>
        <w:rPr>
          <w:rFonts w:ascii="Garamond" w:hAnsi="Garamond"/>
          <w:sz w:val="24"/>
          <w:szCs w:val="24"/>
        </w:rPr>
        <w:t>a aussi Ag</w:t>
      </w:r>
      <w:r w:rsidR="0028708C">
        <w:rPr>
          <w:rFonts w:ascii="Garamond" w:hAnsi="Garamond"/>
          <w:sz w:val="24"/>
          <w:szCs w:val="24"/>
        </w:rPr>
        <w:t xml:space="preserve">ni </w:t>
      </w:r>
      <w:proofErr w:type="spellStart"/>
      <w:r w:rsidR="0028708C">
        <w:rPr>
          <w:rFonts w:ascii="Garamond" w:hAnsi="Garamond"/>
          <w:sz w:val="24"/>
          <w:szCs w:val="24"/>
        </w:rPr>
        <w:t>Vivianos</w:t>
      </w:r>
      <w:proofErr w:type="spellEnd"/>
      <w:r w:rsidR="0028708C">
        <w:rPr>
          <w:rFonts w:ascii="Garamond" w:hAnsi="Garamond"/>
          <w:sz w:val="24"/>
          <w:szCs w:val="24"/>
        </w:rPr>
        <w:t xml:space="preserve"> venue de Grèce au b</w:t>
      </w:r>
      <w:r>
        <w:rPr>
          <w:rFonts w:ascii="Garamond" w:hAnsi="Garamond"/>
          <w:sz w:val="24"/>
          <w:szCs w:val="24"/>
        </w:rPr>
        <w:t xml:space="preserve">out à droite. Accroupis, moi puis Paul </w:t>
      </w:r>
      <w:proofErr w:type="spellStart"/>
      <w:r>
        <w:rPr>
          <w:rFonts w:ascii="Garamond" w:hAnsi="Garamond"/>
          <w:sz w:val="24"/>
          <w:szCs w:val="24"/>
        </w:rPr>
        <w:t>Thielen</w:t>
      </w:r>
      <w:proofErr w:type="spellEnd"/>
      <w:r>
        <w:rPr>
          <w:rFonts w:ascii="Garamond" w:hAnsi="Garamond"/>
          <w:sz w:val="24"/>
          <w:szCs w:val="24"/>
        </w:rPr>
        <w:t xml:space="preserve"> de l’UCL, Anne-Marie de Vilaine, Arsène </w:t>
      </w:r>
      <w:proofErr w:type="spellStart"/>
      <w:r>
        <w:rPr>
          <w:rFonts w:ascii="Garamond" w:hAnsi="Garamond"/>
          <w:sz w:val="24"/>
          <w:szCs w:val="24"/>
        </w:rPr>
        <w:t>Burny</w:t>
      </w:r>
      <w:proofErr w:type="spellEnd"/>
      <w:r>
        <w:rPr>
          <w:rFonts w:ascii="Garamond" w:hAnsi="Garamond"/>
          <w:sz w:val="24"/>
          <w:szCs w:val="24"/>
        </w:rPr>
        <w:t xml:space="preserve"> (Gembloux), et deux che</w:t>
      </w:r>
      <w:r w:rsidR="0028708C">
        <w:rPr>
          <w:rFonts w:ascii="Garamond" w:hAnsi="Garamond"/>
          <w:sz w:val="24"/>
          <w:szCs w:val="24"/>
        </w:rPr>
        <w:t>rch</w:t>
      </w:r>
      <w:r>
        <w:rPr>
          <w:rFonts w:ascii="Garamond" w:hAnsi="Garamond"/>
          <w:sz w:val="24"/>
          <w:szCs w:val="24"/>
        </w:rPr>
        <w:t xml:space="preserve">eurs venus de France avec derrière eux je pense Marc </w:t>
      </w:r>
      <w:proofErr w:type="spellStart"/>
      <w:r>
        <w:rPr>
          <w:rFonts w:ascii="Garamond" w:hAnsi="Garamond"/>
          <w:sz w:val="24"/>
          <w:szCs w:val="24"/>
        </w:rPr>
        <w:t>Rocheman</w:t>
      </w:r>
      <w:proofErr w:type="spellEnd"/>
      <w:r>
        <w:rPr>
          <w:rFonts w:ascii="Garamond" w:hAnsi="Garamond"/>
          <w:sz w:val="24"/>
          <w:szCs w:val="24"/>
        </w:rPr>
        <w:t xml:space="preserve">, également français, </w:t>
      </w:r>
      <w:r w:rsidR="0028708C">
        <w:rPr>
          <w:rFonts w:ascii="Garamond" w:hAnsi="Garamond"/>
          <w:sz w:val="24"/>
          <w:szCs w:val="24"/>
        </w:rPr>
        <w:t xml:space="preserve">médecin, </w:t>
      </w:r>
      <w:r>
        <w:rPr>
          <w:rFonts w:ascii="Garamond" w:hAnsi="Garamond"/>
          <w:sz w:val="24"/>
          <w:szCs w:val="24"/>
        </w:rPr>
        <w:t>fils d’un chanteur plutôt folk que nous adorions écouter</w:t>
      </w:r>
      <w:r w:rsidR="00686D68">
        <w:rPr>
          <w:rFonts w:ascii="Garamond" w:hAnsi="Garamond"/>
          <w:sz w:val="24"/>
          <w:szCs w:val="24"/>
        </w:rPr>
        <w:t xml:space="preserve"> dans les années 70 lors des émissions </w:t>
      </w:r>
      <w:r w:rsidR="00686D68" w:rsidRPr="00686D68">
        <w:rPr>
          <w:rFonts w:ascii="Garamond" w:hAnsi="Garamond"/>
          <w:i/>
          <w:sz w:val="24"/>
          <w:szCs w:val="24"/>
        </w:rPr>
        <w:t>Marie Clap</w:t>
      </w:r>
      <w:r w:rsidR="00D6201C">
        <w:rPr>
          <w:rFonts w:ascii="Garamond" w:hAnsi="Garamond"/>
          <w:i/>
          <w:sz w:val="24"/>
          <w:szCs w:val="24"/>
        </w:rPr>
        <w:t>’ S</w:t>
      </w:r>
      <w:r w:rsidR="00686D68" w:rsidRPr="00686D68">
        <w:rPr>
          <w:rFonts w:ascii="Garamond" w:hAnsi="Garamond"/>
          <w:i/>
          <w:sz w:val="24"/>
          <w:szCs w:val="24"/>
        </w:rPr>
        <w:t>abots</w:t>
      </w:r>
      <w:r w:rsidR="00D6201C">
        <w:rPr>
          <w:rFonts w:ascii="Garamond" w:hAnsi="Garamond"/>
          <w:sz w:val="24"/>
          <w:szCs w:val="24"/>
        </w:rPr>
        <w:t xml:space="preserve"> de la RTBF</w:t>
      </w:r>
      <w:r w:rsidR="00686D68">
        <w:rPr>
          <w:rFonts w:ascii="Garamond" w:hAnsi="Garamond"/>
          <w:sz w:val="24"/>
          <w:szCs w:val="24"/>
        </w:rPr>
        <w:t>.</w:t>
      </w:r>
      <w:r w:rsidR="00082ADE">
        <w:rPr>
          <w:rFonts w:ascii="Garamond" w:hAnsi="Garamond"/>
          <w:sz w:val="24"/>
          <w:szCs w:val="24"/>
        </w:rPr>
        <w:t xml:space="preserve"> Je le mentionne particulièrement car à la suite de sa participation à la gigantesque fête d’octobre 1988, il nous avait écrit une longue lettre enthousiaste dont j’extrais le passage repris à la page suivante. </w:t>
      </w:r>
    </w:p>
    <w:p w:rsidR="00082ADE" w:rsidRDefault="00082ADE" w:rsidP="004D1E2D">
      <w:pPr>
        <w:rPr>
          <w:rFonts w:ascii="Garamond" w:hAnsi="Garamond"/>
          <w:sz w:val="24"/>
          <w:szCs w:val="24"/>
        </w:rPr>
      </w:pPr>
      <w:r>
        <w:rPr>
          <w:rFonts w:ascii="Garamond" w:hAnsi="Garamond"/>
          <w:sz w:val="24"/>
          <w:szCs w:val="24"/>
        </w:rPr>
        <w:t xml:space="preserve">Quelques photos d’ambiance </w:t>
      </w:r>
      <w:r w:rsidR="003F52A4">
        <w:rPr>
          <w:rFonts w:ascii="Garamond" w:hAnsi="Garamond"/>
          <w:sz w:val="24"/>
          <w:szCs w:val="24"/>
        </w:rPr>
        <w:t>à l’intérieur cette fois :</w:t>
      </w:r>
    </w:p>
    <w:p w:rsidR="00082ADE" w:rsidRPr="004D1E2D" w:rsidRDefault="00082ADE" w:rsidP="003F52A4">
      <w:pPr>
        <w:jc w:val="center"/>
        <w:rPr>
          <w:rFonts w:ascii="Garamond" w:hAnsi="Garamond"/>
          <w:sz w:val="24"/>
          <w:szCs w:val="24"/>
        </w:rPr>
      </w:pPr>
      <w:r>
        <w:rPr>
          <w:rFonts w:ascii="Garamond" w:hAnsi="Garamond"/>
          <w:noProof/>
          <w:sz w:val="24"/>
          <w:szCs w:val="24"/>
          <w:lang w:eastAsia="fr-BE"/>
        </w:rPr>
        <w:drawing>
          <wp:inline distT="0" distB="0" distL="0" distR="0">
            <wp:extent cx="3479973" cy="3372181"/>
            <wp:effectExtent l="19050" t="0" r="6177" b="0"/>
            <wp:docPr id="23" name="Image 22" descr="génétique à tabl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énétique à table 001.jpg"/>
                    <pic:cNvPicPr/>
                  </pic:nvPicPr>
                  <pic:blipFill>
                    <a:blip r:embed="rId26" cstate="print"/>
                    <a:stretch>
                      <a:fillRect/>
                    </a:stretch>
                  </pic:blipFill>
                  <pic:spPr>
                    <a:xfrm>
                      <a:off x="0" y="0"/>
                      <a:ext cx="3482901" cy="3375019"/>
                    </a:xfrm>
                    <a:prstGeom prst="rect">
                      <a:avLst/>
                    </a:prstGeom>
                  </pic:spPr>
                </pic:pic>
              </a:graphicData>
            </a:graphic>
          </wp:inline>
        </w:drawing>
      </w:r>
    </w:p>
    <w:p w:rsidR="00223438" w:rsidRPr="00284B1D" w:rsidRDefault="00223438" w:rsidP="007F336E">
      <w:pPr>
        <w:rPr>
          <w:rFonts w:ascii="Garamond" w:hAnsi="Garamond"/>
          <w:i/>
          <w:sz w:val="24"/>
          <w:szCs w:val="24"/>
        </w:rPr>
      </w:pPr>
    </w:p>
    <w:p w:rsidR="0028708C" w:rsidRDefault="007320DC" w:rsidP="00D6201C">
      <w:pPr>
        <w:jc w:val="center"/>
        <w:rPr>
          <w:rFonts w:ascii="Garamond" w:hAnsi="Garamond"/>
          <w:b/>
          <w:sz w:val="24"/>
          <w:szCs w:val="24"/>
        </w:rPr>
      </w:pPr>
      <w:r>
        <w:rPr>
          <w:rFonts w:ascii="Garamond" w:hAnsi="Garamond"/>
          <w:b/>
          <w:noProof/>
          <w:sz w:val="24"/>
          <w:szCs w:val="24"/>
          <w:lang w:eastAsia="fr-BE"/>
        </w:rPr>
        <w:lastRenderedPageBreak/>
        <w:drawing>
          <wp:inline distT="0" distB="0" distL="0" distR="0">
            <wp:extent cx="5060489" cy="6590581"/>
            <wp:effectExtent l="19050" t="0" r="6811" b="0"/>
            <wp:docPr id="39" name="Image 38" descr="rocheman lett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heman lettre 001.jpg"/>
                    <pic:cNvPicPr/>
                  </pic:nvPicPr>
                  <pic:blipFill>
                    <a:blip r:embed="rId27" cstate="print"/>
                    <a:stretch>
                      <a:fillRect/>
                    </a:stretch>
                  </pic:blipFill>
                  <pic:spPr>
                    <a:xfrm>
                      <a:off x="0" y="0"/>
                      <a:ext cx="5076224" cy="6611074"/>
                    </a:xfrm>
                    <a:prstGeom prst="rect">
                      <a:avLst/>
                    </a:prstGeom>
                  </pic:spPr>
                </pic:pic>
              </a:graphicData>
            </a:graphic>
          </wp:inline>
        </w:drawing>
      </w:r>
    </w:p>
    <w:p w:rsidR="00023D42" w:rsidRDefault="00023D42" w:rsidP="00D6201C">
      <w:pPr>
        <w:jc w:val="center"/>
        <w:rPr>
          <w:rFonts w:ascii="Garamond" w:hAnsi="Garamond"/>
          <w:b/>
          <w:sz w:val="24"/>
          <w:szCs w:val="24"/>
        </w:rPr>
      </w:pPr>
    </w:p>
    <w:p w:rsidR="00E7797E" w:rsidRDefault="00E7797E" w:rsidP="007F336E">
      <w:pPr>
        <w:rPr>
          <w:rFonts w:ascii="Garamond" w:hAnsi="Garamond"/>
          <w:sz w:val="24"/>
          <w:szCs w:val="24"/>
        </w:rPr>
      </w:pPr>
      <w:r w:rsidRPr="00E7797E">
        <w:rPr>
          <w:rFonts w:ascii="Garamond" w:hAnsi="Garamond"/>
          <w:sz w:val="24"/>
          <w:szCs w:val="24"/>
        </w:rPr>
        <w:t xml:space="preserve">L’Entretien suivant </w:t>
      </w:r>
      <w:r>
        <w:rPr>
          <w:rFonts w:ascii="Garamond" w:hAnsi="Garamond"/>
          <w:sz w:val="24"/>
          <w:szCs w:val="24"/>
        </w:rPr>
        <w:t xml:space="preserve">s’intitulait </w:t>
      </w:r>
      <w:r>
        <w:rPr>
          <w:rFonts w:ascii="Garamond" w:hAnsi="Garamond"/>
          <w:b/>
          <w:sz w:val="24"/>
          <w:szCs w:val="24"/>
        </w:rPr>
        <w:t xml:space="preserve">Gérer la productivité d’une équipe de recherche. </w:t>
      </w:r>
      <w:r w:rsidRPr="00E7797E">
        <w:rPr>
          <w:rFonts w:ascii="Garamond" w:hAnsi="Garamond"/>
          <w:sz w:val="24"/>
          <w:szCs w:val="24"/>
        </w:rPr>
        <w:t xml:space="preserve">Il eut lieu </w:t>
      </w:r>
      <w:r>
        <w:rPr>
          <w:rFonts w:ascii="Garamond" w:hAnsi="Garamond"/>
          <w:sz w:val="24"/>
          <w:szCs w:val="24"/>
        </w:rPr>
        <w:t>dès novembre 1988 donc très peu après le précédent. Est-ce pour cela que je retrouve plus aucune trace écrite ni photos ? Un peu de lassitude ?</w:t>
      </w:r>
      <w:r>
        <w:rPr>
          <w:rFonts w:ascii="Garamond" w:hAnsi="Garamond"/>
          <w:b/>
          <w:sz w:val="24"/>
          <w:szCs w:val="24"/>
        </w:rPr>
        <w:t xml:space="preserve"> </w:t>
      </w:r>
      <w:r w:rsidRPr="00E7797E">
        <w:rPr>
          <w:rFonts w:ascii="Garamond" w:hAnsi="Garamond"/>
          <w:sz w:val="24"/>
          <w:szCs w:val="24"/>
        </w:rPr>
        <w:t>C’était un sujet qu</w:t>
      </w:r>
      <w:r>
        <w:rPr>
          <w:rFonts w:ascii="Garamond" w:hAnsi="Garamond"/>
          <w:sz w:val="24"/>
          <w:szCs w:val="24"/>
        </w:rPr>
        <w:t>i m’était proche et le groupe était bie</w:t>
      </w:r>
      <w:r w:rsidR="00023D42">
        <w:rPr>
          <w:rFonts w:ascii="Garamond" w:hAnsi="Garamond"/>
          <w:sz w:val="24"/>
          <w:szCs w:val="24"/>
        </w:rPr>
        <w:t>n</w:t>
      </w:r>
      <w:r>
        <w:rPr>
          <w:rFonts w:ascii="Garamond" w:hAnsi="Garamond"/>
          <w:sz w:val="24"/>
          <w:szCs w:val="24"/>
        </w:rPr>
        <w:t xml:space="preserve"> consti</w:t>
      </w:r>
      <w:r w:rsidR="00023D42">
        <w:rPr>
          <w:rFonts w:ascii="Garamond" w:hAnsi="Garamond"/>
          <w:sz w:val="24"/>
          <w:szCs w:val="24"/>
        </w:rPr>
        <w:t>t</w:t>
      </w:r>
      <w:r>
        <w:rPr>
          <w:rFonts w:ascii="Garamond" w:hAnsi="Garamond"/>
          <w:sz w:val="24"/>
          <w:szCs w:val="24"/>
        </w:rPr>
        <w:t>ué. On y trouvait des représentants de l’ULB, de l’</w:t>
      </w:r>
      <w:proofErr w:type="spellStart"/>
      <w:r>
        <w:rPr>
          <w:rFonts w:ascii="Garamond" w:hAnsi="Garamond"/>
          <w:sz w:val="24"/>
          <w:szCs w:val="24"/>
        </w:rPr>
        <w:t>ULg</w:t>
      </w:r>
      <w:proofErr w:type="spellEnd"/>
      <w:r>
        <w:rPr>
          <w:rFonts w:ascii="Garamond" w:hAnsi="Garamond"/>
          <w:sz w:val="24"/>
          <w:szCs w:val="24"/>
        </w:rPr>
        <w:t xml:space="preserve">, de l’UCL ainsi que Viviane </w:t>
      </w:r>
      <w:proofErr w:type="spellStart"/>
      <w:r>
        <w:rPr>
          <w:rFonts w:ascii="Garamond" w:hAnsi="Garamond"/>
          <w:sz w:val="24"/>
          <w:szCs w:val="24"/>
        </w:rPr>
        <w:t>Guiette</w:t>
      </w:r>
      <w:proofErr w:type="spellEnd"/>
      <w:r>
        <w:rPr>
          <w:rFonts w:ascii="Garamond" w:hAnsi="Garamond"/>
          <w:sz w:val="24"/>
          <w:szCs w:val="24"/>
        </w:rPr>
        <w:t>-Limbourg, responsable de la Politique Scientifique (SPPS) auprès du premier ministre</w:t>
      </w:r>
      <w:r w:rsidR="00023D42">
        <w:rPr>
          <w:rFonts w:ascii="Garamond" w:hAnsi="Garamond"/>
          <w:sz w:val="24"/>
          <w:szCs w:val="24"/>
        </w:rPr>
        <w:t>,</w:t>
      </w:r>
      <w:r>
        <w:rPr>
          <w:rFonts w:ascii="Garamond" w:hAnsi="Garamond"/>
          <w:sz w:val="24"/>
          <w:szCs w:val="24"/>
        </w:rPr>
        <w:t xml:space="preserve"> d’autant plus facile à inviter qu’elle est l’épouse de Jean-Louis </w:t>
      </w:r>
      <w:proofErr w:type="spellStart"/>
      <w:r>
        <w:rPr>
          <w:rFonts w:ascii="Garamond" w:hAnsi="Garamond"/>
          <w:sz w:val="24"/>
          <w:szCs w:val="24"/>
        </w:rPr>
        <w:t>Guiette</w:t>
      </w:r>
      <w:proofErr w:type="spellEnd"/>
      <w:r>
        <w:rPr>
          <w:rFonts w:ascii="Garamond" w:hAnsi="Garamond"/>
          <w:sz w:val="24"/>
          <w:szCs w:val="24"/>
        </w:rPr>
        <w:t>, notre cousin qui fut assistant chez Jaumotte l’année après moi et me suivit de même à la base aérienne de Beauvechain. Le hasard fait parfois bien les choses.</w:t>
      </w:r>
    </w:p>
    <w:p w:rsidR="00E7797E" w:rsidRDefault="00E7797E" w:rsidP="007F336E">
      <w:pPr>
        <w:rPr>
          <w:rFonts w:ascii="Garamond" w:hAnsi="Garamond"/>
          <w:sz w:val="24"/>
          <w:szCs w:val="24"/>
        </w:rPr>
      </w:pPr>
      <w:r>
        <w:rPr>
          <w:rFonts w:ascii="Garamond" w:hAnsi="Garamond"/>
          <w:sz w:val="24"/>
          <w:szCs w:val="24"/>
        </w:rPr>
        <w:lastRenderedPageBreak/>
        <w:t>Ce n’est qu’un an plus tard</w:t>
      </w:r>
      <w:r w:rsidR="00244A45">
        <w:rPr>
          <w:rFonts w:ascii="Garamond" w:hAnsi="Garamond"/>
          <w:sz w:val="24"/>
          <w:szCs w:val="24"/>
        </w:rPr>
        <w:t xml:space="preserve">, en octobre 1989, qu’eu lieu l’Entretien suivant sur le thème </w:t>
      </w:r>
      <w:r w:rsidR="00244A45">
        <w:rPr>
          <w:rFonts w:ascii="Garamond" w:hAnsi="Garamond"/>
          <w:b/>
          <w:sz w:val="24"/>
          <w:szCs w:val="24"/>
        </w:rPr>
        <w:t>Technologie, technique et comportement culturel</w:t>
      </w:r>
      <w:r w:rsidR="00AC1E5F">
        <w:rPr>
          <w:rFonts w:ascii="Garamond" w:hAnsi="Garamond"/>
          <w:b/>
          <w:sz w:val="24"/>
          <w:szCs w:val="24"/>
        </w:rPr>
        <w:t xml:space="preserve">. </w:t>
      </w:r>
      <w:r w:rsidR="00AC1E5F" w:rsidRPr="00AC1E5F">
        <w:rPr>
          <w:rFonts w:ascii="Garamond" w:hAnsi="Garamond"/>
          <w:sz w:val="24"/>
          <w:szCs w:val="24"/>
        </w:rPr>
        <w:t>Le projet était ambitieux</w:t>
      </w:r>
      <w:r w:rsidR="00AC36EF">
        <w:rPr>
          <w:rFonts w:ascii="Garamond" w:hAnsi="Garamond"/>
          <w:sz w:val="24"/>
          <w:szCs w:val="24"/>
        </w:rPr>
        <w:t xml:space="preserve"> et aurait du suivre c</w:t>
      </w:r>
      <w:r w:rsidR="00AC1E5F">
        <w:rPr>
          <w:rFonts w:ascii="Garamond" w:hAnsi="Garamond"/>
          <w:sz w:val="24"/>
          <w:szCs w:val="24"/>
        </w:rPr>
        <w:t>e schéma   :</w:t>
      </w:r>
    </w:p>
    <w:p w:rsidR="00AC1E5F" w:rsidRDefault="00AC36EF" w:rsidP="00AC36EF">
      <w:pPr>
        <w:jc w:val="center"/>
        <w:rPr>
          <w:rFonts w:ascii="Garamond" w:hAnsi="Garamond"/>
          <w:b/>
          <w:sz w:val="24"/>
          <w:szCs w:val="24"/>
        </w:rPr>
      </w:pPr>
      <w:r>
        <w:rPr>
          <w:rFonts w:ascii="Garamond" w:hAnsi="Garamond"/>
          <w:b/>
          <w:noProof/>
          <w:sz w:val="24"/>
          <w:szCs w:val="24"/>
          <w:lang w:eastAsia="fr-BE"/>
        </w:rPr>
        <w:drawing>
          <wp:inline distT="0" distB="0" distL="0" distR="0">
            <wp:extent cx="5160789" cy="5648881"/>
            <wp:effectExtent l="19050" t="0" r="1761" b="0"/>
            <wp:docPr id="20" name="Image 19" descr="tec et cul schém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 et cul schéma 001.jpg"/>
                    <pic:cNvPicPr/>
                  </pic:nvPicPr>
                  <pic:blipFill>
                    <a:blip r:embed="rId28" cstate="print"/>
                    <a:stretch>
                      <a:fillRect/>
                    </a:stretch>
                  </pic:blipFill>
                  <pic:spPr>
                    <a:xfrm>
                      <a:off x="0" y="0"/>
                      <a:ext cx="5162965" cy="5651262"/>
                    </a:xfrm>
                    <a:prstGeom prst="rect">
                      <a:avLst/>
                    </a:prstGeom>
                  </pic:spPr>
                </pic:pic>
              </a:graphicData>
            </a:graphic>
          </wp:inline>
        </w:drawing>
      </w:r>
    </w:p>
    <w:p w:rsidR="00AC36EF" w:rsidRDefault="00AC36EF" w:rsidP="00AC36EF">
      <w:pPr>
        <w:rPr>
          <w:rFonts w:ascii="Garamond" w:hAnsi="Garamond"/>
          <w:sz w:val="24"/>
          <w:szCs w:val="24"/>
        </w:rPr>
      </w:pPr>
      <w:r>
        <w:rPr>
          <w:rFonts w:ascii="Garamond" w:hAnsi="Garamond"/>
          <w:sz w:val="24"/>
          <w:szCs w:val="24"/>
        </w:rPr>
        <w:t xml:space="preserve">Je rédigeai dans le courant de l’hiver une note descriptive </w:t>
      </w:r>
      <w:r w:rsidR="00716949">
        <w:rPr>
          <w:rFonts w:ascii="Garamond" w:hAnsi="Garamond"/>
          <w:sz w:val="24"/>
          <w:szCs w:val="24"/>
        </w:rPr>
        <w:t>(je donne ce texte en annexe 2). Il comprenait un</w:t>
      </w:r>
      <w:r>
        <w:rPr>
          <w:rFonts w:ascii="Garamond" w:hAnsi="Garamond"/>
          <w:sz w:val="24"/>
          <w:szCs w:val="24"/>
        </w:rPr>
        <w:t xml:space="preserve"> tableau estimant les moyens nécessaires. </w:t>
      </w:r>
    </w:p>
    <w:p w:rsidR="0028708C" w:rsidRDefault="00AC36EF">
      <w:pPr>
        <w:rPr>
          <w:rFonts w:ascii="Garamond" w:hAnsi="Garamond"/>
          <w:b/>
          <w:sz w:val="24"/>
          <w:szCs w:val="24"/>
        </w:rPr>
      </w:pPr>
      <w:r>
        <w:rPr>
          <w:rFonts w:ascii="Garamond" w:hAnsi="Garamond"/>
          <w:sz w:val="24"/>
          <w:szCs w:val="24"/>
        </w:rPr>
        <w:t xml:space="preserve">Trop ambitieux sans doute et exigeant des moyens financiers impliquant l’appel à un mécénat qui se montra très vite absent, ce vaste programme s’est réduit au seul Entretien.  Le groupe était brillant. Sur la photo page suivante, on trouve de gauche à droite Marcel </w:t>
      </w:r>
      <w:proofErr w:type="spellStart"/>
      <w:r>
        <w:rPr>
          <w:rFonts w:ascii="Garamond" w:hAnsi="Garamond"/>
          <w:sz w:val="24"/>
          <w:szCs w:val="24"/>
        </w:rPr>
        <w:t>Bolle</w:t>
      </w:r>
      <w:proofErr w:type="spellEnd"/>
      <w:r>
        <w:rPr>
          <w:rFonts w:ascii="Garamond" w:hAnsi="Garamond"/>
          <w:sz w:val="24"/>
          <w:szCs w:val="24"/>
        </w:rPr>
        <w:t xml:space="preserve"> de Bal, prof en sociologie ULB,  J</w:t>
      </w:r>
      <w:r w:rsidR="00716949">
        <w:rPr>
          <w:rFonts w:ascii="Garamond" w:hAnsi="Garamond"/>
          <w:sz w:val="24"/>
          <w:szCs w:val="24"/>
        </w:rPr>
        <w:t xml:space="preserve">acques Robert, neveu de la danseuse </w:t>
      </w:r>
      <w:proofErr w:type="spellStart"/>
      <w:r w:rsidR="00716949">
        <w:rPr>
          <w:rFonts w:ascii="Garamond" w:hAnsi="Garamond"/>
          <w:sz w:val="24"/>
          <w:szCs w:val="24"/>
        </w:rPr>
        <w:t>Akarova</w:t>
      </w:r>
      <w:proofErr w:type="spellEnd"/>
      <w:r w:rsidR="00716949">
        <w:rPr>
          <w:rFonts w:ascii="Garamond" w:hAnsi="Garamond"/>
          <w:sz w:val="24"/>
          <w:szCs w:val="24"/>
        </w:rPr>
        <w:t xml:space="preserve"> et photographe</w:t>
      </w:r>
      <w:r>
        <w:rPr>
          <w:rFonts w:ascii="Garamond" w:hAnsi="Garamond"/>
          <w:sz w:val="24"/>
          <w:szCs w:val="24"/>
        </w:rPr>
        <w:t xml:space="preserve">, </w:t>
      </w:r>
      <w:r w:rsidR="000069F8">
        <w:rPr>
          <w:rFonts w:ascii="Garamond" w:hAnsi="Garamond"/>
          <w:sz w:val="24"/>
          <w:szCs w:val="24"/>
        </w:rPr>
        <w:t xml:space="preserve"> Jo </w:t>
      </w:r>
      <w:proofErr w:type="spellStart"/>
      <w:r w:rsidR="000069F8">
        <w:rPr>
          <w:rFonts w:ascii="Garamond" w:hAnsi="Garamond"/>
          <w:sz w:val="24"/>
          <w:szCs w:val="24"/>
        </w:rPr>
        <w:t>Dekmine</w:t>
      </w:r>
      <w:proofErr w:type="spellEnd"/>
      <w:r w:rsidR="000069F8">
        <w:rPr>
          <w:rFonts w:ascii="Garamond" w:hAnsi="Garamond"/>
          <w:sz w:val="24"/>
          <w:szCs w:val="24"/>
        </w:rPr>
        <w:t>, d</w:t>
      </w:r>
      <w:r w:rsidR="00716949">
        <w:rPr>
          <w:rFonts w:ascii="Garamond" w:hAnsi="Garamond"/>
          <w:sz w:val="24"/>
          <w:szCs w:val="24"/>
        </w:rPr>
        <w:t>irecteur du Théâtre 140 et des H</w:t>
      </w:r>
      <w:r w:rsidR="000069F8">
        <w:rPr>
          <w:rFonts w:ascii="Garamond" w:hAnsi="Garamond"/>
          <w:sz w:val="24"/>
          <w:szCs w:val="24"/>
        </w:rPr>
        <w:t xml:space="preserve">alles de Schaerbeek, Danièle, Bergerac et moi, accroupi, </w:t>
      </w:r>
      <w:proofErr w:type="spellStart"/>
      <w:r w:rsidR="000069F8">
        <w:rPr>
          <w:rFonts w:ascii="Garamond" w:hAnsi="Garamond"/>
          <w:sz w:val="24"/>
          <w:szCs w:val="24"/>
        </w:rPr>
        <w:t>Eric</w:t>
      </w:r>
      <w:proofErr w:type="spellEnd"/>
      <w:r w:rsidR="000069F8">
        <w:rPr>
          <w:rFonts w:ascii="Garamond" w:hAnsi="Garamond"/>
          <w:sz w:val="24"/>
          <w:szCs w:val="24"/>
        </w:rPr>
        <w:t xml:space="preserve"> de </w:t>
      </w:r>
      <w:proofErr w:type="spellStart"/>
      <w:r w:rsidR="000069F8">
        <w:rPr>
          <w:rFonts w:ascii="Garamond" w:hAnsi="Garamond"/>
          <w:sz w:val="24"/>
          <w:szCs w:val="24"/>
        </w:rPr>
        <w:t>Visscher</w:t>
      </w:r>
      <w:proofErr w:type="spellEnd"/>
      <w:r w:rsidR="000069F8">
        <w:rPr>
          <w:rFonts w:ascii="Garamond" w:hAnsi="Garamond"/>
          <w:sz w:val="24"/>
          <w:szCs w:val="24"/>
        </w:rPr>
        <w:t xml:space="preserve">, musicien et compositeur, doctorant à Paris, </w:t>
      </w:r>
      <w:proofErr w:type="spellStart"/>
      <w:r w:rsidR="000069F8">
        <w:rPr>
          <w:rFonts w:ascii="Garamond" w:hAnsi="Garamond"/>
          <w:sz w:val="24"/>
          <w:szCs w:val="24"/>
        </w:rPr>
        <w:t>Nele</w:t>
      </w:r>
      <w:proofErr w:type="spellEnd"/>
      <w:r w:rsidR="000069F8">
        <w:rPr>
          <w:rFonts w:ascii="Garamond" w:hAnsi="Garamond"/>
          <w:sz w:val="24"/>
          <w:szCs w:val="24"/>
        </w:rPr>
        <w:t xml:space="preserve"> Huisman, architecte, la Cambre, Gabriel </w:t>
      </w:r>
      <w:proofErr w:type="spellStart"/>
      <w:r w:rsidR="000069F8">
        <w:rPr>
          <w:rFonts w:ascii="Garamond" w:hAnsi="Garamond"/>
          <w:sz w:val="24"/>
          <w:szCs w:val="24"/>
        </w:rPr>
        <w:t>Fragnière</w:t>
      </w:r>
      <w:proofErr w:type="spellEnd"/>
      <w:r w:rsidR="000069F8">
        <w:rPr>
          <w:rFonts w:ascii="Garamond" w:hAnsi="Garamond"/>
          <w:sz w:val="24"/>
          <w:szCs w:val="24"/>
        </w:rPr>
        <w:t xml:space="preserve">, </w:t>
      </w:r>
      <w:proofErr w:type="spellStart"/>
      <w:r w:rsidR="000069F8">
        <w:rPr>
          <w:rFonts w:ascii="Garamond" w:hAnsi="Garamond"/>
          <w:sz w:val="24"/>
          <w:szCs w:val="24"/>
        </w:rPr>
        <w:t>European</w:t>
      </w:r>
      <w:proofErr w:type="spellEnd"/>
      <w:r w:rsidR="000069F8">
        <w:rPr>
          <w:rFonts w:ascii="Garamond" w:hAnsi="Garamond"/>
          <w:sz w:val="24"/>
          <w:szCs w:val="24"/>
        </w:rPr>
        <w:t xml:space="preserve"> Center for </w:t>
      </w:r>
      <w:proofErr w:type="spellStart"/>
      <w:r w:rsidR="000069F8">
        <w:rPr>
          <w:rFonts w:ascii="Garamond" w:hAnsi="Garamond"/>
          <w:sz w:val="24"/>
          <w:szCs w:val="24"/>
        </w:rPr>
        <w:t>Work</w:t>
      </w:r>
      <w:proofErr w:type="spellEnd"/>
      <w:r w:rsidR="000069F8">
        <w:rPr>
          <w:rFonts w:ascii="Garamond" w:hAnsi="Garamond"/>
          <w:sz w:val="24"/>
          <w:szCs w:val="24"/>
        </w:rPr>
        <w:t xml:space="preserve"> and Society à Maastricht, Michel Born, psychologie et sciences de l’éducation à l’</w:t>
      </w:r>
      <w:proofErr w:type="spellStart"/>
      <w:r w:rsidR="000069F8">
        <w:rPr>
          <w:rFonts w:ascii="Garamond" w:hAnsi="Garamond"/>
          <w:sz w:val="24"/>
          <w:szCs w:val="24"/>
        </w:rPr>
        <w:t>ULg</w:t>
      </w:r>
      <w:proofErr w:type="spellEnd"/>
      <w:r w:rsidR="000069F8">
        <w:rPr>
          <w:rFonts w:ascii="Garamond" w:hAnsi="Garamond"/>
          <w:sz w:val="24"/>
          <w:szCs w:val="24"/>
        </w:rPr>
        <w:t>, Lise Thiry, médecin ULB et secrétariat d’Etat à la santé p</w:t>
      </w:r>
      <w:r w:rsidR="00716949">
        <w:rPr>
          <w:rFonts w:ascii="Garamond" w:hAnsi="Garamond"/>
          <w:sz w:val="24"/>
          <w:szCs w:val="24"/>
        </w:rPr>
        <w:t>ublique, Bernard L</w:t>
      </w:r>
      <w:r w:rsidR="000069F8">
        <w:rPr>
          <w:rFonts w:ascii="Garamond" w:hAnsi="Garamond"/>
          <w:sz w:val="24"/>
          <w:szCs w:val="24"/>
        </w:rPr>
        <w:t>hote, psychologue et formation en développement des ress</w:t>
      </w:r>
      <w:r w:rsidR="00716949">
        <w:rPr>
          <w:rFonts w:ascii="Garamond" w:hAnsi="Garamond"/>
          <w:sz w:val="24"/>
          <w:szCs w:val="24"/>
        </w:rPr>
        <w:t>ources humaines à Paris et Fran</w:t>
      </w:r>
      <w:r w:rsidR="000069F8">
        <w:rPr>
          <w:rFonts w:ascii="Garamond" w:hAnsi="Garamond"/>
          <w:sz w:val="24"/>
          <w:szCs w:val="24"/>
        </w:rPr>
        <w:t xml:space="preserve">çoise </w:t>
      </w:r>
      <w:proofErr w:type="spellStart"/>
      <w:r w:rsidR="000069F8">
        <w:rPr>
          <w:rFonts w:ascii="Garamond" w:hAnsi="Garamond"/>
          <w:sz w:val="24"/>
          <w:szCs w:val="24"/>
        </w:rPr>
        <w:t>Bolle</w:t>
      </w:r>
      <w:proofErr w:type="spellEnd"/>
      <w:r w:rsidR="000069F8">
        <w:rPr>
          <w:rFonts w:ascii="Garamond" w:hAnsi="Garamond"/>
          <w:sz w:val="24"/>
          <w:szCs w:val="24"/>
        </w:rPr>
        <w:t xml:space="preserve"> de Bal historienne de l’art, éditrice.</w:t>
      </w:r>
    </w:p>
    <w:p w:rsidR="00AC36EF" w:rsidRDefault="00AC36EF" w:rsidP="00716949">
      <w:pPr>
        <w:jc w:val="center"/>
        <w:rPr>
          <w:rFonts w:ascii="Garamond" w:hAnsi="Garamond"/>
          <w:b/>
          <w:sz w:val="24"/>
          <w:szCs w:val="24"/>
        </w:rPr>
      </w:pPr>
      <w:r>
        <w:rPr>
          <w:rFonts w:ascii="Garamond" w:hAnsi="Garamond"/>
          <w:b/>
          <w:noProof/>
          <w:sz w:val="24"/>
          <w:szCs w:val="24"/>
          <w:lang w:eastAsia="fr-BE"/>
        </w:rPr>
        <w:lastRenderedPageBreak/>
        <w:drawing>
          <wp:inline distT="0" distB="0" distL="0" distR="0">
            <wp:extent cx="5110358" cy="3474515"/>
            <wp:effectExtent l="19050" t="0" r="0" b="0"/>
            <wp:docPr id="33" name="Image 32" descr="techniques et cultures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niques et cultures groupe 001.jpg"/>
                    <pic:cNvPicPr/>
                  </pic:nvPicPr>
                  <pic:blipFill>
                    <a:blip r:embed="rId29" cstate="print"/>
                    <a:stretch>
                      <a:fillRect/>
                    </a:stretch>
                  </pic:blipFill>
                  <pic:spPr>
                    <a:xfrm>
                      <a:off x="0" y="0"/>
                      <a:ext cx="5112491" cy="3475965"/>
                    </a:xfrm>
                    <a:prstGeom prst="rect">
                      <a:avLst/>
                    </a:prstGeom>
                  </pic:spPr>
                </pic:pic>
              </a:graphicData>
            </a:graphic>
          </wp:inline>
        </w:drawing>
      </w:r>
    </w:p>
    <w:p w:rsidR="00716949" w:rsidRDefault="00716949" w:rsidP="00716949">
      <w:pPr>
        <w:jc w:val="center"/>
        <w:rPr>
          <w:rFonts w:ascii="Garamond" w:hAnsi="Garamond"/>
          <w:b/>
          <w:sz w:val="24"/>
          <w:szCs w:val="24"/>
        </w:rPr>
      </w:pPr>
    </w:p>
    <w:p w:rsidR="008A28A3" w:rsidRDefault="000069F8">
      <w:pPr>
        <w:rPr>
          <w:rFonts w:ascii="Garamond" w:hAnsi="Garamond"/>
          <w:sz w:val="24"/>
          <w:szCs w:val="24"/>
        </w:rPr>
      </w:pPr>
      <w:r>
        <w:rPr>
          <w:rFonts w:ascii="Garamond" w:hAnsi="Garamond"/>
          <w:sz w:val="24"/>
          <w:szCs w:val="24"/>
        </w:rPr>
        <w:t xml:space="preserve">Vraiment un beau groupe. Les entretiens furent passionnants. La règle des interventions courtes fut respectée sauf pour une somptueuse intervention de Jo </w:t>
      </w:r>
      <w:proofErr w:type="spellStart"/>
      <w:r>
        <w:rPr>
          <w:rFonts w:ascii="Garamond" w:hAnsi="Garamond"/>
          <w:sz w:val="24"/>
          <w:szCs w:val="24"/>
        </w:rPr>
        <w:t>Dekmine</w:t>
      </w:r>
      <w:proofErr w:type="spellEnd"/>
      <w:r>
        <w:rPr>
          <w:rFonts w:ascii="Garamond" w:hAnsi="Garamond"/>
          <w:sz w:val="24"/>
          <w:szCs w:val="24"/>
        </w:rPr>
        <w:t xml:space="preserve"> sur la cathédrale néogothique  de New-</w:t>
      </w:r>
      <w:proofErr w:type="gramStart"/>
      <w:r>
        <w:rPr>
          <w:rFonts w:ascii="Garamond" w:hAnsi="Garamond"/>
          <w:sz w:val="24"/>
          <w:szCs w:val="24"/>
        </w:rPr>
        <w:t>York ,</w:t>
      </w:r>
      <w:proofErr w:type="gramEnd"/>
      <w:r>
        <w:rPr>
          <w:rFonts w:ascii="Garamond" w:hAnsi="Garamond"/>
          <w:sz w:val="24"/>
          <w:szCs w:val="24"/>
        </w:rPr>
        <w:t xml:space="preserve"> un quart d’heure que je n’eu</w:t>
      </w:r>
      <w:r w:rsidR="00716949">
        <w:rPr>
          <w:rFonts w:ascii="Garamond" w:hAnsi="Garamond"/>
          <w:sz w:val="24"/>
          <w:szCs w:val="24"/>
        </w:rPr>
        <w:t>s</w:t>
      </w:r>
      <w:r>
        <w:rPr>
          <w:rFonts w:ascii="Garamond" w:hAnsi="Garamond"/>
          <w:sz w:val="24"/>
          <w:szCs w:val="24"/>
        </w:rPr>
        <w:t xml:space="preserve"> pas le cœur</w:t>
      </w:r>
      <w:r w:rsidR="00A9702D">
        <w:rPr>
          <w:rFonts w:ascii="Garamond" w:hAnsi="Garamond"/>
          <w:sz w:val="24"/>
          <w:szCs w:val="24"/>
        </w:rPr>
        <w:t xml:space="preserve"> d’interrompre.  La ret</w:t>
      </w:r>
      <w:r>
        <w:rPr>
          <w:rFonts w:ascii="Garamond" w:hAnsi="Garamond"/>
          <w:sz w:val="24"/>
          <w:szCs w:val="24"/>
        </w:rPr>
        <w:t>ranscription</w:t>
      </w:r>
      <w:r w:rsidR="00A9702D">
        <w:rPr>
          <w:rFonts w:ascii="Garamond" w:hAnsi="Garamond"/>
          <w:sz w:val="24"/>
          <w:szCs w:val="24"/>
        </w:rPr>
        <w:t xml:space="preserve"> verbatim par Danièle est restée manuscrite, elle est dans le dossier si cela vous intéresse de la consulter (sur place à Ixelles !). </w:t>
      </w:r>
      <w:r w:rsidR="008A28A3">
        <w:rPr>
          <w:rFonts w:ascii="Garamond" w:hAnsi="Garamond"/>
          <w:sz w:val="24"/>
          <w:szCs w:val="24"/>
        </w:rPr>
        <w:t>S</w:t>
      </w:r>
      <w:r w:rsidR="007320DC">
        <w:rPr>
          <w:rFonts w:ascii="Garamond" w:hAnsi="Garamond"/>
          <w:sz w:val="24"/>
          <w:szCs w:val="24"/>
        </w:rPr>
        <w:t>truc</w:t>
      </w:r>
      <w:r w:rsidR="002B5BBB">
        <w:rPr>
          <w:rFonts w:ascii="Garamond" w:hAnsi="Garamond"/>
          <w:sz w:val="24"/>
          <w:szCs w:val="24"/>
        </w:rPr>
        <w:t>turer ce</w:t>
      </w:r>
      <w:r w:rsidR="008A28A3">
        <w:rPr>
          <w:rFonts w:ascii="Garamond" w:hAnsi="Garamond"/>
          <w:sz w:val="24"/>
          <w:szCs w:val="24"/>
        </w:rPr>
        <w:t xml:space="preserve"> compte rendu allait être délicat. </w:t>
      </w:r>
      <w:proofErr w:type="spellStart"/>
      <w:r w:rsidR="008A28A3">
        <w:rPr>
          <w:rFonts w:ascii="Garamond" w:hAnsi="Garamond"/>
          <w:sz w:val="24"/>
          <w:szCs w:val="24"/>
        </w:rPr>
        <w:t>Nele</w:t>
      </w:r>
      <w:proofErr w:type="spellEnd"/>
      <w:r w:rsidR="008A28A3">
        <w:rPr>
          <w:rFonts w:ascii="Garamond" w:hAnsi="Garamond"/>
          <w:sz w:val="24"/>
          <w:szCs w:val="24"/>
        </w:rPr>
        <w:t xml:space="preserve"> dans sa lettre le sent bien :</w:t>
      </w:r>
    </w:p>
    <w:p w:rsidR="008A28A3" w:rsidRDefault="007320DC" w:rsidP="008A28A3">
      <w:pPr>
        <w:jc w:val="center"/>
        <w:rPr>
          <w:rFonts w:ascii="Garamond" w:hAnsi="Garamond"/>
          <w:sz w:val="24"/>
          <w:szCs w:val="24"/>
        </w:rPr>
      </w:pPr>
      <w:r>
        <w:rPr>
          <w:rFonts w:ascii="Garamond" w:hAnsi="Garamond"/>
          <w:noProof/>
          <w:sz w:val="24"/>
          <w:szCs w:val="24"/>
          <w:lang w:eastAsia="fr-BE"/>
        </w:rPr>
        <w:drawing>
          <wp:inline distT="0" distB="0" distL="0" distR="0">
            <wp:extent cx="3175856" cy="3607496"/>
            <wp:effectExtent l="19050" t="0" r="5494" b="0"/>
            <wp:docPr id="38" name="Image 37" descr="tec et cul Nel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 et cul Nele 001.jpg"/>
                    <pic:cNvPicPr/>
                  </pic:nvPicPr>
                  <pic:blipFill>
                    <a:blip r:embed="rId30" cstate="print"/>
                    <a:stretch>
                      <a:fillRect/>
                    </a:stretch>
                  </pic:blipFill>
                  <pic:spPr>
                    <a:xfrm>
                      <a:off x="0" y="0"/>
                      <a:ext cx="3179536" cy="3611676"/>
                    </a:xfrm>
                    <a:prstGeom prst="rect">
                      <a:avLst/>
                    </a:prstGeom>
                  </pic:spPr>
                </pic:pic>
              </a:graphicData>
            </a:graphic>
          </wp:inline>
        </w:drawing>
      </w:r>
    </w:p>
    <w:p w:rsidR="008A28A3" w:rsidRDefault="008A28A3">
      <w:pPr>
        <w:rPr>
          <w:rFonts w:ascii="Garamond" w:hAnsi="Garamond"/>
          <w:sz w:val="24"/>
          <w:szCs w:val="24"/>
        </w:rPr>
      </w:pPr>
    </w:p>
    <w:p w:rsidR="008A28A3" w:rsidRDefault="00A9702D">
      <w:pPr>
        <w:rPr>
          <w:rFonts w:ascii="Garamond" w:hAnsi="Garamond"/>
          <w:sz w:val="24"/>
          <w:szCs w:val="24"/>
        </w:rPr>
      </w:pPr>
      <w:r>
        <w:rPr>
          <w:rFonts w:ascii="Garamond" w:hAnsi="Garamond"/>
          <w:sz w:val="24"/>
          <w:szCs w:val="24"/>
        </w:rPr>
        <w:lastRenderedPageBreak/>
        <w:t xml:space="preserve">Je tentai de faire un texte plus structuré, émaillé de citations des intervenants. 26 pages bien denses et une bibliographie </w:t>
      </w:r>
      <w:r w:rsidR="00716949">
        <w:rPr>
          <w:rFonts w:ascii="Garamond" w:hAnsi="Garamond"/>
          <w:sz w:val="24"/>
          <w:szCs w:val="24"/>
        </w:rPr>
        <w:t>de 30 références.  Je n’en étais</w:t>
      </w:r>
      <w:r>
        <w:rPr>
          <w:rFonts w:ascii="Garamond" w:hAnsi="Garamond"/>
          <w:sz w:val="24"/>
          <w:szCs w:val="24"/>
        </w:rPr>
        <w:t xml:space="preserve"> pas satisfait</w:t>
      </w:r>
      <w:r w:rsidR="008A28A3">
        <w:rPr>
          <w:rFonts w:ascii="Garamond" w:hAnsi="Garamond"/>
          <w:sz w:val="24"/>
          <w:szCs w:val="24"/>
        </w:rPr>
        <w:t xml:space="preserve">, l’exprimait en le communiquant </w:t>
      </w:r>
      <w:r>
        <w:rPr>
          <w:rFonts w:ascii="Garamond" w:hAnsi="Garamond"/>
          <w:sz w:val="24"/>
          <w:szCs w:val="24"/>
        </w:rPr>
        <w:t xml:space="preserve">et sollicitait des propositions. Marcel </w:t>
      </w:r>
      <w:proofErr w:type="spellStart"/>
      <w:r>
        <w:rPr>
          <w:rFonts w:ascii="Garamond" w:hAnsi="Garamond"/>
          <w:sz w:val="24"/>
          <w:szCs w:val="24"/>
        </w:rPr>
        <w:t>Bolle</w:t>
      </w:r>
      <w:proofErr w:type="spellEnd"/>
      <w:r>
        <w:rPr>
          <w:rFonts w:ascii="Garamond" w:hAnsi="Garamond"/>
          <w:sz w:val="24"/>
          <w:szCs w:val="24"/>
        </w:rPr>
        <w:t xml:space="preserve"> de Bal réagit avec clarté :</w:t>
      </w:r>
    </w:p>
    <w:p w:rsidR="008A28A3" w:rsidRDefault="008A28A3">
      <w:pPr>
        <w:rPr>
          <w:rFonts w:ascii="Garamond" w:hAnsi="Garamond"/>
          <w:sz w:val="24"/>
          <w:szCs w:val="24"/>
        </w:rPr>
      </w:pPr>
      <w:r>
        <w:rPr>
          <w:rFonts w:ascii="Garamond" w:hAnsi="Garamond"/>
          <w:noProof/>
          <w:sz w:val="24"/>
          <w:szCs w:val="24"/>
          <w:lang w:eastAsia="fr-BE"/>
        </w:rPr>
        <w:drawing>
          <wp:inline distT="0" distB="0" distL="0" distR="0">
            <wp:extent cx="5760720" cy="2085975"/>
            <wp:effectExtent l="19050" t="0" r="0" b="0"/>
            <wp:docPr id="36" name="Image 35" descr="tec et cul Boll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 et cul Bolle 001.jpg"/>
                    <pic:cNvPicPr/>
                  </pic:nvPicPr>
                  <pic:blipFill>
                    <a:blip r:embed="rId31" cstate="print"/>
                    <a:stretch>
                      <a:fillRect/>
                    </a:stretch>
                  </pic:blipFill>
                  <pic:spPr>
                    <a:xfrm>
                      <a:off x="0" y="0"/>
                      <a:ext cx="5760720" cy="2085975"/>
                    </a:xfrm>
                    <a:prstGeom prst="rect">
                      <a:avLst/>
                    </a:prstGeom>
                  </pic:spPr>
                </pic:pic>
              </a:graphicData>
            </a:graphic>
          </wp:inline>
        </w:drawing>
      </w:r>
    </w:p>
    <w:p w:rsidR="008A28A3" w:rsidRDefault="008A28A3">
      <w:pPr>
        <w:rPr>
          <w:rFonts w:ascii="Garamond" w:hAnsi="Garamond"/>
          <w:sz w:val="24"/>
          <w:szCs w:val="24"/>
        </w:rPr>
      </w:pPr>
      <w:r>
        <w:rPr>
          <w:rFonts w:ascii="Garamond" w:hAnsi="Garamond"/>
          <w:sz w:val="24"/>
          <w:szCs w:val="24"/>
        </w:rPr>
        <w:t>Michel Born fut lyrique dans un long message mais pas pratique, qui se termine ainsi (« show » est la fin de laser-show) :</w:t>
      </w:r>
    </w:p>
    <w:p w:rsidR="008A28A3" w:rsidRDefault="008A28A3">
      <w:pPr>
        <w:rPr>
          <w:rFonts w:ascii="Garamond" w:hAnsi="Garamond"/>
          <w:sz w:val="24"/>
          <w:szCs w:val="24"/>
        </w:rPr>
      </w:pPr>
      <w:r>
        <w:rPr>
          <w:rFonts w:ascii="Garamond" w:hAnsi="Garamond"/>
          <w:noProof/>
          <w:sz w:val="24"/>
          <w:szCs w:val="24"/>
          <w:lang w:eastAsia="fr-BE"/>
        </w:rPr>
        <w:drawing>
          <wp:inline distT="0" distB="0" distL="0" distR="0">
            <wp:extent cx="5760720" cy="1765300"/>
            <wp:effectExtent l="19050" t="0" r="0" b="0"/>
            <wp:docPr id="37" name="Image 36" descr="tec et cul bor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 et cul born 001.jpg"/>
                    <pic:cNvPicPr/>
                  </pic:nvPicPr>
                  <pic:blipFill>
                    <a:blip r:embed="rId32" cstate="print"/>
                    <a:stretch>
                      <a:fillRect/>
                    </a:stretch>
                  </pic:blipFill>
                  <pic:spPr>
                    <a:xfrm>
                      <a:off x="0" y="0"/>
                      <a:ext cx="5760720" cy="1765300"/>
                    </a:xfrm>
                    <a:prstGeom prst="rect">
                      <a:avLst/>
                    </a:prstGeom>
                  </pic:spPr>
                </pic:pic>
              </a:graphicData>
            </a:graphic>
          </wp:inline>
        </w:drawing>
      </w:r>
    </w:p>
    <w:p w:rsidR="002D5C56" w:rsidRDefault="008A28A3">
      <w:pPr>
        <w:rPr>
          <w:rFonts w:ascii="Garamond" w:hAnsi="Garamond"/>
          <w:sz w:val="24"/>
          <w:szCs w:val="24"/>
        </w:rPr>
      </w:pPr>
      <w:r>
        <w:rPr>
          <w:rFonts w:ascii="Garamond" w:hAnsi="Garamond"/>
          <w:sz w:val="24"/>
          <w:szCs w:val="24"/>
        </w:rPr>
        <w:t>La rencontre fut donc belle mais le résultat n’est jamais devenu transmissible …</w:t>
      </w:r>
    </w:p>
    <w:p w:rsidR="00B50E3C" w:rsidRDefault="002D5C56">
      <w:pPr>
        <w:rPr>
          <w:rFonts w:ascii="Garamond" w:hAnsi="Garamond"/>
          <w:sz w:val="24"/>
          <w:szCs w:val="24"/>
        </w:rPr>
      </w:pPr>
      <w:r>
        <w:rPr>
          <w:rFonts w:ascii="Garamond" w:hAnsi="Garamond"/>
          <w:sz w:val="24"/>
          <w:szCs w:val="24"/>
        </w:rPr>
        <w:t>Les rencontres « sous contrat »  dont je parlerai plus loin, nécessaires pour notre</w:t>
      </w:r>
      <w:r w:rsidR="00716949">
        <w:rPr>
          <w:rFonts w:ascii="Garamond" w:hAnsi="Garamond"/>
          <w:sz w:val="24"/>
          <w:szCs w:val="24"/>
        </w:rPr>
        <w:t xml:space="preserve"> équilibre financier, se glissai</w:t>
      </w:r>
      <w:r w:rsidR="005F6419">
        <w:rPr>
          <w:rFonts w:ascii="Garamond" w:hAnsi="Garamond"/>
          <w:sz w:val="24"/>
          <w:szCs w:val="24"/>
        </w:rPr>
        <w:t>en</w:t>
      </w:r>
      <w:r>
        <w:rPr>
          <w:rFonts w:ascii="Garamond" w:hAnsi="Garamond"/>
          <w:sz w:val="24"/>
          <w:szCs w:val="24"/>
        </w:rPr>
        <w:t>t entre les Entret</w:t>
      </w:r>
      <w:r w:rsidR="00716949">
        <w:rPr>
          <w:rFonts w:ascii="Garamond" w:hAnsi="Garamond"/>
          <w:sz w:val="24"/>
          <w:szCs w:val="24"/>
        </w:rPr>
        <w:t>iens proprement dits. Comme ces rencontres chargeaient le programme, il ne fut plus possible d’organiser plus d’un Entretien par an</w:t>
      </w:r>
      <w:r>
        <w:rPr>
          <w:rFonts w:ascii="Garamond" w:hAnsi="Garamond"/>
          <w:sz w:val="24"/>
          <w:szCs w:val="24"/>
        </w:rPr>
        <w:t xml:space="preserve">. Celui d’octobre 1990 avait pour titre </w:t>
      </w:r>
      <w:r>
        <w:rPr>
          <w:rFonts w:ascii="Garamond" w:hAnsi="Garamond"/>
          <w:b/>
          <w:sz w:val="24"/>
          <w:szCs w:val="24"/>
        </w:rPr>
        <w:t>Plus réelle que le réel, l’image industrielle.</w:t>
      </w:r>
      <w:r>
        <w:rPr>
          <w:rFonts w:ascii="Garamond" w:hAnsi="Garamond"/>
          <w:sz w:val="24"/>
          <w:szCs w:val="24"/>
        </w:rPr>
        <w:t xml:space="preserve"> Elle abordait la question : somment l’introduction d’une imagerie mobile, dynamique, métamorphosable, va-t-elle modifier nos habitudes et nous ouvrir de nouvelles possibilités dans la conception et le dessin des techniques, la conduite des processus, l’information technique, etc. Autour de la table, des industriels : Jacques Decroly (</w:t>
      </w:r>
      <w:proofErr w:type="spellStart"/>
      <w:r>
        <w:rPr>
          <w:rFonts w:ascii="Garamond" w:hAnsi="Garamond"/>
          <w:sz w:val="24"/>
          <w:szCs w:val="24"/>
        </w:rPr>
        <w:t>Informabel</w:t>
      </w:r>
      <w:proofErr w:type="spellEnd"/>
      <w:r>
        <w:rPr>
          <w:rFonts w:ascii="Garamond" w:hAnsi="Garamond"/>
          <w:sz w:val="24"/>
          <w:szCs w:val="24"/>
        </w:rPr>
        <w:t xml:space="preserve">), Jean-Pierre </w:t>
      </w:r>
      <w:proofErr w:type="spellStart"/>
      <w:r>
        <w:rPr>
          <w:rFonts w:ascii="Garamond" w:hAnsi="Garamond"/>
          <w:sz w:val="24"/>
          <w:szCs w:val="24"/>
        </w:rPr>
        <w:t>Delva</w:t>
      </w:r>
      <w:proofErr w:type="spellEnd"/>
      <w:r>
        <w:rPr>
          <w:rFonts w:ascii="Garamond" w:hAnsi="Garamond"/>
          <w:sz w:val="24"/>
          <w:szCs w:val="24"/>
        </w:rPr>
        <w:t xml:space="preserve"> (</w:t>
      </w:r>
      <w:proofErr w:type="spellStart"/>
      <w:r>
        <w:rPr>
          <w:rFonts w:ascii="Garamond" w:hAnsi="Garamond"/>
          <w:sz w:val="24"/>
          <w:szCs w:val="24"/>
        </w:rPr>
        <w:t>Telindus</w:t>
      </w:r>
      <w:proofErr w:type="spellEnd"/>
      <w:r>
        <w:rPr>
          <w:rFonts w:ascii="Garamond" w:hAnsi="Garamond"/>
          <w:sz w:val="24"/>
          <w:szCs w:val="24"/>
        </w:rPr>
        <w:t xml:space="preserve">), Michel </w:t>
      </w:r>
      <w:proofErr w:type="spellStart"/>
      <w:r>
        <w:rPr>
          <w:rFonts w:ascii="Garamond" w:hAnsi="Garamond"/>
          <w:sz w:val="24"/>
          <w:szCs w:val="24"/>
        </w:rPr>
        <w:t>Harmant</w:t>
      </w:r>
      <w:proofErr w:type="spellEnd"/>
      <w:r>
        <w:rPr>
          <w:rFonts w:ascii="Garamond" w:hAnsi="Garamond"/>
          <w:sz w:val="24"/>
          <w:szCs w:val="24"/>
        </w:rPr>
        <w:t xml:space="preserve">  (</w:t>
      </w:r>
      <w:proofErr w:type="spellStart"/>
      <w:r>
        <w:rPr>
          <w:rFonts w:ascii="Garamond" w:hAnsi="Garamond"/>
          <w:sz w:val="24"/>
          <w:szCs w:val="24"/>
        </w:rPr>
        <w:t>Sonaca</w:t>
      </w:r>
      <w:proofErr w:type="spellEnd"/>
      <w:r>
        <w:rPr>
          <w:rFonts w:ascii="Garamond" w:hAnsi="Garamond"/>
          <w:sz w:val="24"/>
          <w:szCs w:val="24"/>
        </w:rPr>
        <w:t>)</w:t>
      </w:r>
      <w:r w:rsidR="00C8047A">
        <w:rPr>
          <w:rFonts w:ascii="Garamond" w:hAnsi="Garamond"/>
          <w:sz w:val="24"/>
          <w:szCs w:val="24"/>
        </w:rPr>
        <w:t xml:space="preserve">, Luc </w:t>
      </w:r>
      <w:proofErr w:type="spellStart"/>
      <w:r w:rsidR="00C8047A">
        <w:rPr>
          <w:rFonts w:ascii="Garamond" w:hAnsi="Garamond"/>
          <w:sz w:val="24"/>
          <w:szCs w:val="24"/>
        </w:rPr>
        <w:t>Tambuyser</w:t>
      </w:r>
      <w:proofErr w:type="spellEnd"/>
      <w:r w:rsidR="00C8047A">
        <w:rPr>
          <w:rFonts w:ascii="Garamond" w:hAnsi="Garamond"/>
          <w:sz w:val="24"/>
          <w:szCs w:val="24"/>
        </w:rPr>
        <w:t xml:space="preserve"> (ex-Visitec, passé chez </w:t>
      </w:r>
      <w:proofErr w:type="spellStart"/>
      <w:r w:rsidR="00C8047A">
        <w:rPr>
          <w:rFonts w:ascii="Garamond" w:hAnsi="Garamond"/>
          <w:sz w:val="24"/>
          <w:szCs w:val="24"/>
        </w:rPr>
        <w:t>Informabel</w:t>
      </w:r>
      <w:proofErr w:type="spellEnd"/>
      <w:r w:rsidR="00C8047A">
        <w:rPr>
          <w:rFonts w:ascii="Garamond" w:hAnsi="Garamond"/>
          <w:sz w:val="24"/>
          <w:szCs w:val="24"/>
        </w:rPr>
        <w:t xml:space="preserve">). Des psychologues : Anne Cession (Ergo Systems et </w:t>
      </w:r>
      <w:proofErr w:type="spellStart"/>
      <w:r w:rsidR="00C8047A">
        <w:rPr>
          <w:rFonts w:ascii="Garamond" w:hAnsi="Garamond"/>
          <w:sz w:val="24"/>
          <w:szCs w:val="24"/>
        </w:rPr>
        <w:t>ULg</w:t>
      </w:r>
      <w:proofErr w:type="spellEnd"/>
      <w:r w:rsidR="00C8047A">
        <w:rPr>
          <w:rFonts w:ascii="Garamond" w:hAnsi="Garamond"/>
          <w:sz w:val="24"/>
          <w:szCs w:val="24"/>
        </w:rPr>
        <w:t xml:space="preserve">), Alix </w:t>
      </w:r>
      <w:proofErr w:type="spellStart"/>
      <w:r w:rsidR="00C8047A">
        <w:rPr>
          <w:rFonts w:ascii="Garamond" w:hAnsi="Garamond"/>
          <w:sz w:val="24"/>
          <w:szCs w:val="24"/>
        </w:rPr>
        <w:t>Housiaux</w:t>
      </w:r>
      <w:proofErr w:type="spellEnd"/>
      <w:r w:rsidR="00C8047A">
        <w:rPr>
          <w:rFonts w:ascii="Garamond" w:hAnsi="Garamond"/>
          <w:sz w:val="24"/>
          <w:szCs w:val="24"/>
        </w:rPr>
        <w:t xml:space="preserve"> (Ergo). Une économiste : Claudine Van </w:t>
      </w:r>
      <w:proofErr w:type="spellStart"/>
      <w:r w:rsidR="00C8047A">
        <w:rPr>
          <w:rFonts w:ascii="Garamond" w:hAnsi="Garamond"/>
          <w:sz w:val="24"/>
          <w:szCs w:val="24"/>
        </w:rPr>
        <w:t>Remoortere</w:t>
      </w:r>
      <w:proofErr w:type="spellEnd"/>
      <w:r w:rsidR="00C8047A">
        <w:rPr>
          <w:rFonts w:ascii="Garamond" w:hAnsi="Garamond"/>
          <w:sz w:val="24"/>
          <w:szCs w:val="24"/>
        </w:rPr>
        <w:t xml:space="preserve">, une philosophe espagnole spécialiste de l’image : Nelly </w:t>
      </w:r>
      <w:proofErr w:type="spellStart"/>
      <w:r w:rsidR="00C8047A">
        <w:rPr>
          <w:rFonts w:ascii="Garamond" w:hAnsi="Garamond"/>
          <w:sz w:val="24"/>
          <w:szCs w:val="24"/>
        </w:rPr>
        <w:t>Schnaith</w:t>
      </w:r>
      <w:proofErr w:type="spellEnd"/>
      <w:r w:rsidR="00C8047A">
        <w:rPr>
          <w:rFonts w:ascii="Garamond" w:hAnsi="Garamond"/>
          <w:sz w:val="24"/>
          <w:szCs w:val="24"/>
        </w:rPr>
        <w:t xml:space="preserve"> et deux professeurs d’électronique : Jacques Destine (</w:t>
      </w:r>
      <w:proofErr w:type="spellStart"/>
      <w:r w:rsidR="00C8047A">
        <w:rPr>
          <w:rFonts w:ascii="Garamond" w:hAnsi="Garamond"/>
          <w:sz w:val="24"/>
          <w:szCs w:val="24"/>
        </w:rPr>
        <w:t>ULg</w:t>
      </w:r>
      <w:proofErr w:type="spellEnd"/>
      <w:r w:rsidR="00C8047A">
        <w:rPr>
          <w:rFonts w:ascii="Garamond" w:hAnsi="Garamond"/>
          <w:sz w:val="24"/>
          <w:szCs w:val="24"/>
        </w:rPr>
        <w:t xml:space="preserve">) et Pierre </w:t>
      </w:r>
      <w:proofErr w:type="spellStart"/>
      <w:r w:rsidR="00C8047A">
        <w:rPr>
          <w:rFonts w:ascii="Garamond" w:hAnsi="Garamond"/>
          <w:sz w:val="24"/>
          <w:szCs w:val="24"/>
        </w:rPr>
        <w:t>Gaspart</w:t>
      </w:r>
      <w:proofErr w:type="spellEnd"/>
      <w:r w:rsidR="00C8047A">
        <w:rPr>
          <w:rFonts w:ascii="Garamond" w:hAnsi="Garamond"/>
          <w:sz w:val="24"/>
          <w:szCs w:val="24"/>
        </w:rPr>
        <w:t xml:space="preserve"> (ULB). La formation de ce groupe et le sujet traité est fortement marqué par mon passage à la tête de la société Visitec !</w:t>
      </w:r>
    </w:p>
    <w:p w:rsidR="00B50E3C" w:rsidRDefault="00B50E3C">
      <w:pPr>
        <w:rPr>
          <w:rFonts w:ascii="Garamond" w:hAnsi="Garamond"/>
          <w:sz w:val="24"/>
          <w:szCs w:val="24"/>
        </w:rPr>
      </w:pPr>
      <w:r>
        <w:rPr>
          <w:rFonts w:ascii="Garamond" w:hAnsi="Garamond"/>
          <w:sz w:val="24"/>
          <w:szCs w:val="24"/>
        </w:rPr>
        <w:t xml:space="preserve">Plus de photos de groupe malheureusement dans le dossier mais le polycopié est complet. On y trouve une conclusion assez philosophique et prémonitoire </w:t>
      </w:r>
      <w:r w:rsidR="00FD4C56">
        <w:rPr>
          <w:rFonts w:ascii="Garamond" w:hAnsi="Garamond"/>
          <w:sz w:val="24"/>
          <w:szCs w:val="24"/>
        </w:rPr>
        <w:t>qui s’écarte du sujet industriel pour évoquer l’influence plus générale d’une imagerie largement distribuée et manipulable. J</w:t>
      </w:r>
      <w:r>
        <w:rPr>
          <w:rFonts w:ascii="Garamond" w:hAnsi="Garamond"/>
          <w:sz w:val="24"/>
          <w:szCs w:val="24"/>
        </w:rPr>
        <w:t>e</w:t>
      </w:r>
      <w:r w:rsidR="00FD4C56">
        <w:rPr>
          <w:rFonts w:ascii="Garamond" w:hAnsi="Garamond"/>
          <w:sz w:val="24"/>
          <w:szCs w:val="24"/>
        </w:rPr>
        <w:t xml:space="preserve"> la</w:t>
      </w:r>
      <w:r>
        <w:rPr>
          <w:rFonts w:ascii="Garamond" w:hAnsi="Garamond"/>
          <w:sz w:val="24"/>
          <w:szCs w:val="24"/>
        </w:rPr>
        <w:t xml:space="preserve"> reproduis ici :</w:t>
      </w:r>
    </w:p>
    <w:p w:rsidR="00FD4C56" w:rsidRDefault="00B50E3C">
      <w:pPr>
        <w:rPr>
          <w:rFonts w:ascii="Garamond" w:hAnsi="Garamond"/>
          <w:sz w:val="24"/>
          <w:szCs w:val="24"/>
        </w:rPr>
      </w:pPr>
      <w:r>
        <w:rPr>
          <w:rFonts w:ascii="Garamond" w:hAnsi="Garamond"/>
          <w:noProof/>
          <w:sz w:val="24"/>
          <w:szCs w:val="24"/>
          <w:lang w:eastAsia="fr-BE"/>
        </w:rPr>
        <w:lastRenderedPageBreak/>
        <w:drawing>
          <wp:inline distT="0" distB="0" distL="0" distR="0">
            <wp:extent cx="5760720" cy="6166485"/>
            <wp:effectExtent l="19050" t="0" r="0" b="0"/>
            <wp:docPr id="35" name="Image 34" descr="dossier imag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sier image 001.jpg"/>
                    <pic:cNvPicPr/>
                  </pic:nvPicPr>
                  <pic:blipFill>
                    <a:blip r:embed="rId33" cstate="print"/>
                    <a:stretch>
                      <a:fillRect/>
                    </a:stretch>
                  </pic:blipFill>
                  <pic:spPr>
                    <a:xfrm>
                      <a:off x="0" y="0"/>
                      <a:ext cx="5760720" cy="6166485"/>
                    </a:xfrm>
                    <a:prstGeom prst="rect">
                      <a:avLst/>
                    </a:prstGeom>
                  </pic:spPr>
                </pic:pic>
              </a:graphicData>
            </a:graphic>
          </wp:inline>
        </w:drawing>
      </w:r>
    </w:p>
    <w:p w:rsidR="00FD4C56" w:rsidRDefault="00FD4C56">
      <w:pPr>
        <w:rPr>
          <w:rFonts w:ascii="Garamond" w:hAnsi="Garamond"/>
          <w:sz w:val="24"/>
          <w:szCs w:val="24"/>
        </w:rPr>
      </w:pPr>
      <w:r>
        <w:rPr>
          <w:rFonts w:ascii="Garamond" w:hAnsi="Garamond"/>
          <w:sz w:val="24"/>
          <w:szCs w:val="24"/>
        </w:rPr>
        <w:t xml:space="preserve">Les Entretiens de </w:t>
      </w:r>
      <w:proofErr w:type="spellStart"/>
      <w:r>
        <w:rPr>
          <w:rFonts w:ascii="Garamond" w:hAnsi="Garamond"/>
          <w:sz w:val="24"/>
          <w:szCs w:val="24"/>
        </w:rPr>
        <w:t>Rômont</w:t>
      </w:r>
      <w:proofErr w:type="spellEnd"/>
      <w:r>
        <w:rPr>
          <w:rFonts w:ascii="Garamond" w:hAnsi="Garamond"/>
          <w:sz w:val="24"/>
          <w:szCs w:val="24"/>
        </w:rPr>
        <w:t xml:space="preserve"> pouvaient être prémonitoires …</w:t>
      </w:r>
    </w:p>
    <w:p w:rsidR="00B641EA" w:rsidRDefault="00FD4C56">
      <w:pPr>
        <w:rPr>
          <w:rFonts w:ascii="Garamond" w:hAnsi="Garamond"/>
          <w:sz w:val="24"/>
          <w:szCs w:val="24"/>
        </w:rPr>
      </w:pPr>
      <w:r>
        <w:rPr>
          <w:rFonts w:ascii="Garamond" w:hAnsi="Garamond"/>
          <w:sz w:val="24"/>
          <w:szCs w:val="24"/>
        </w:rPr>
        <w:t>Coïncidence : la réunion suivante ne réunissait que des jeunes. Il fut mis sur pied grâce à Marc Lerch dont la société organisait l’ensemble du projet « Jeunes et démocratie », soutenu par la Fondation Roi Baudouin à la demande de la Communauté Française. Un fascicule devait être réalisé en quelques semaines pour</w:t>
      </w:r>
      <w:r w:rsidR="00B1558D">
        <w:rPr>
          <w:rFonts w:ascii="Garamond" w:hAnsi="Garamond"/>
          <w:sz w:val="24"/>
          <w:szCs w:val="24"/>
        </w:rPr>
        <w:t xml:space="preserve"> être remis au Roi Baudouin dan</w:t>
      </w:r>
      <w:r>
        <w:rPr>
          <w:rFonts w:ascii="Garamond" w:hAnsi="Garamond"/>
          <w:sz w:val="24"/>
          <w:szCs w:val="24"/>
        </w:rPr>
        <w:t xml:space="preserve">s le cadre des festivités de son 60e anniversaire. </w:t>
      </w:r>
      <w:r w:rsidR="00EE67C2">
        <w:rPr>
          <w:rFonts w:ascii="Garamond" w:hAnsi="Garamond"/>
          <w:sz w:val="24"/>
          <w:szCs w:val="24"/>
        </w:rPr>
        <w:t xml:space="preserve"> Dans la soirée du 21 mars des séances cinématographiques ont été organisées à Bruxelles, Liège, Namur, Charleroi et Marche-en –Famenne pour des jeunes de 17 à 25 ans. Présentés par des journalistes, les films évoquaient différentes facettes de la démocratie.  A la suite de quoi, les spectateurs étaient invités à remettre un message au Roi dans une urne. Sur cette base, douze d’entre eux ont été sélectionné pour part</w:t>
      </w:r>
      <w:r w:rsidR="00861C83">
        <w:rPr>
          <w:rFonts w:ascii="Garamond" w:hAnsi="Garamond"/>
          <w:sz w:val="24"/>
          <w:szCs w:val="24"/>
        </w:rPr>
        <w:t xml:space="preserve">iciper à un WE d’entretiens le </w:t>
      </w:r>
      <w:r w:rsidR="00EE67C2">
        <w:rPr>
          <w:rFonts w:ascii="Garamond" w:hAnsi="Garamond"/>
          <w:sz w:val="24"/>
          <w:szCs w:val="24"/>
        </w:rPr>
        <w:t xml:space="preserve">23 et 24 mars à </w:t>
      </w:r>
      <w:proofErr w:type="spellStart"/>
      <w:r w:rsidR="00EE67C2">
        <w:rPr>
          <w:rFonts w:ascii="Garamond" w:hAnsi="Garamond"/>
          <w:sz w:val="24"/>
          <w:szCs w:val="24"/>
        </w:rPr>
        <w:t>Rômont</w:t>
      </w:r>
      <w:proofErr w:type="spellEnd"/>
      <w:r w:rsidR="00EE67C2">
        <w:rPr>
          <w:rFonts w:ascii="Garamond" w:hAnsi="Garamond"/>
          <w:sz w:val="24"/>
          <w:szCs w:val="24"/>
        </w:rPr>
        <w:t>. Je ne sais plus comment ils ont été logés mais le « dispositif » habituel des Entretiens a parfaitemen</w:t>
      </w:r>
      <w:r w:rsidR="00861C83">
        <w:rPr>
          <w:rFonts w:ascii="Garamond" w:hAnsi="Garamond"/>
          <w:sz w:val="24"/>
          <w:szCs w:val="24"/>
        </w:rPr>
        <w:t>t opéré. Pourtant nous avions dû</w:t>
      </w:r>
      <w:r w:rsidR="00EE67C2">
        <w:rPr>
          <w:rFonts w:ascii="Garamond" w:hAnsi="Garamond"/>
          <w:sz w:val="24"/>
          <w:szCs w:val="24"/>
        </w:rPr>
        <w:t xml:space="preserve"> faire deux concessions : je ne serais pas seul à piloter les discussions : Jacques </w:t>
      </w:r>
      <w:proofErr w:type="spellStart"/>
      <w:r w:rsidR="00EE67C2">
        <w:rPr>
          <w:rFonts w:ascii="Garamond" w:hAnsi="Garamond"/>
          <w:sz w:val="24"/>
          <w:szCs w:val="24"/>
        </w:rPr>
        <w:t>Bredael</w:t>
      </w:r>
      <w:proofErr w:type="spellEnd"/>
      <w:r w:rsidR="00EE67C2">
        <w:rPr>
          <w:rFonts w:ascii="Garamond" w:hAnsi="Garamond"/>
          <w:sz w:val="24"/>
          <w:szCs w:val="24"/>
        </w:rPr>
        <w:t xml:space="preserve">, journaliste à la télévision belge serait présent à la table. Nous décidâmes qu’il serait le « provocateur » et que je serais le « modérateur ». Autre </w:t>
      </w:r>
      <w:r w:rsidR="00EE67C2">
        <w:rPr>
          <w:rFonts w:ascii="Garamond" w:hAnsi="Garamond"/>
          <w:sz w:val="24"/>
          <w:szCs w:val="24"/>
        </w:rPr>
        <w:lastRenderedPageBreak/>
        <w:t>concession : la présence d’un photographe en permanence dans la salle. Il fut heureusement parfait : nous avons rapidement oublié sa présence comme celle des micros. J’ai dit plus haut que j’allais dire un mot de ces micros. En concevant la salle, j’avais voulu éviter le système classique où l’on se passe un micro mobile. Cela brise le naturel des débats.</w:t>
      </w:r>
      <w:r w:rsidR="00B641EA">
        <w:rPr>
          <w:rFonts w:ascii="Garamond" w:hAnsi="Garamond"/>
          <w:sz w:val="24"/>
          <w:szCs w:val="24"/>
        </w:rPr>
        <w:t xml:space="preserve"> </w:t>
      </w:r>
      <w:r w:rsidR="00EE67C2">
        <w:rPr>
          <w:rFonts w:ascii="Garamond" w:hAnsi="Garamond"/>
          <w:sz w:val="24"/>
          <w:szCs w:val="24"/>
        </w:rPr>
        <w:t>Nous avons dissimulé des micros très sensibles dans les fleurs en milieu de table mais aussi sur les poutres au</w:t>
      </w:r>
      <w:r w:rsidR="00B641EA">
        <w:rPr>
          <w:rFonts w:ascii="Garamond" w:hAnsi="Garamond"/>
          <w:sz w:val="24"/>
          <w:szCs w:val="24"/>
        </w:rPr>
        <w:t>-</w:t>
      </w:r>
      <w:r w:rsidR="00EE67C2">
        <w:rPr>
          <w:rFonts w:ascii="Garamond" w:hAnsi="Garamond"/>
          <w:sz w:val="24"/>
          <w:szCs w:val="24"/>
        </w:rPr>
        <w:t>dessus de celle-ci.</w:t>
      </w:r>
      <w:r w:rsidR="00B641EA">
        <w:rPr>
          <w:rFonts w:ascii="Garamond" w:hAnsi="Garamond"/>
          <w:sz w:val="24"/>
          <w:szCs w:val="24"/>
        </w:rPr>
        <w:t xml:space="preserve"> En début de séance, je révélais leur présence puis nous faisions un bref tour de table pour pouvoir identifier les voix sur l’enregistrement.</w:t>
      </w:r>
    </w:p>
    <w:p w:rsidR="00B641EA" w:rsidRDefault="00B641EA">
      <w:pPr>
        <w:rPr>
          <w:rFonts w:ascii="Garamond" w:hAnsi="Garamond"/>
          <w:sz w:val="24"/>
          <w:szCs w:val="24"/>
        </w:rPr>
      </w:pPr>
      <w:r>
        <w:rPr>
          <w:rFonts w:ascii="Garamond" w:hAnsi="Garamond"/>
          <w:sz w:val="24"/>
          <w:szCs w:val="24"/>
        </w:rPr>
        <w:t xml:space="preserve">Voici donc les participants : </w:t>
      </w:r>
    </w:p>
    <w:p w:rsidR="00B641EA" w:rsidRDefault="00B641EA">
      <w:pPr>
        <w:rPr>
          <w:rFonts w:ascii="Garamond" w:hAnsi="Garamond"/>
          <w:sz w:val="24"/>
          <w:szCs w:val="24"/>
        </w:rPr>
      </w:pPr>
      <w:r>
        <w:rPr>
          <w:rFonts w:ascii="Garamond" w:hAnsi="Garamond"/>
          <w:noProof/>
          <w:sz w:val="24"/>
          <w:szCs w:val="24"/>
          <w:lang w:eastAsia="fr-BE"/>
        </w:rPr>
        <w:drawing>
          <wp:inline distT="0" distB="0" distL="0" distR="0">
            <wp:extent cx="5747484" cy="2499824"/>
            <wp:effectExtent l="19050" t="0" r="5616" b="0"/>
            <wp:docPr id="40" name="Image 39" descr="democratie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cratie groupe 001.jpg"/>
                    <pic:cNvPicPr/>
                  </pic:nvPicPr>
                  <pic:blipFill>
                    <a:blip r:embed="rId34" cstate="print"/>
                    <a:stretch>
                      <a:fillRect/>
                    </a:stretch>
                  </pic:blipFill>
                  <pic:spPr>
                    <a:xfrm>
                      <a:off x="0" y="0"/>
                      <a:ext cx="5746857" cy="2499552"/>
                    </a:xfrm>
                    <a:prstGeom prst="rect">
                      <a:avLst/>
                    </a:prstGeom>
                  </pic:spPr>
                </pic:pic>
              </a:graphicData>
            </a:graphic>
          </wp:inline>
        </w:drawing>
      </w:r>
    </w:p>
    <w:p w:rsidR="00453125" w:rsidRDefault="00B641EA">
      <w:pPr>
        <w:rPr>
          <w:rFonts w:ascii="Garamond" w:hAnsi="Garamond"/>
          <w:sz w:val="24"/>
          <w:szCs w:val="24"/>
        </w:rPr>
      </w:pPr>
      <w:r>
        <w:rPr>
          <w:rFonts w:ascii="Garamond" w:hAnsi="Garamond"/>
          <w:sz w:val="24"/>
          <w:szCs w:val="24"/>
        </w:rPr>
        <w:t>De gauche à droite : X, assistant de Marc je crois, moi, Rosa (17 ans, athénée Marche),Olivier (18 ans, rêve de devenir ambassadeur), Emmanuel (20 ans,, 3 ans de « </w:t>
      </w:r>
      <w:r w:rsidR="00861C83">
        <w:rPr>
          <w:rFonts w:ascii="Garamond" w:hAnsi="Garamond"/>
          <w:sz w:val="24"/>
          <w:szCs w:val="24"/>
        </w:rPr>
        <w:t>galère », rêve de musique), Pier</w:t>
      </w:r>
      <w:r>
        <w:rPr>
          <w:rFonts w:ascii="Garamond" w:hAnsi="Garamond"/>
          <w:sz w:val="24"/>
          <w:szCs w:val="24"/>
        </w:rPr>
        <w:t>re (25 ans, journaliste, affaires européennes), Richard (23, Hist</w:t>
      </w:r>
      <w:r w:rsidR="00861C83">
        <w:rPr>
          <w:rFonts w:ascii="Garamond" w:hAnsi="Garamond"/>
          <w:sz w:val="24"/>
          <w:szCs w:val="24"/>
        </w:rPr>
        <w:t xml:space="preserve">oire </w:t>
      </w:r>
      <w:proofErr w:type="spellStart"/>
      <w:r w:rsidR="00861C83">
        <w:rPr>
          <w:rFonts w:ascii="Garamond" w:hAnsi="Garamond"/>
          <w:sz w:val="24"/>
          <w:szCs w:val="24"/>
        </w:rPr>
        <w:t>ULg</w:t>
      </w:r>
      <w:proofErr w:type="spellEnd"/>
      <w:r w:rsidR="00861C83">
        <w:rPr>
          <w:rFonts w:ascii="Garamond" w:hAnsi="Garamond"/>
          <w:sz w:val="24"/>
          <w:szCs w:val="24"/>
        </w:rPr>
        <w:t xml:space="preserve">), Isabelle (18 ans, </w:t>
      </w:r>
      <w:proofErr w:type="spellStart"/>
      <w:r w:rsidR="00861C83">
        <w:rPr>
          <w:rFonts w:ascii="Garamond" w:hAnsi="Garamond"/>
          <w:sz w:val="24"/>
          <w:szCs w:val="24"/>
        </w:rPr>
        <w:t>rhe</w:t>
      </w:r>
      <w:r>
        <w:rPr>
          <w:rFonts w:ascii="Garamond" w:hAnsi="Garamond"/>
          <w:sz w:val="24"/>
          <w:szCs w:val="24"/>
        </w:rPr>
        <w:t>to</w:t>
      </w:r>
      <w:proofErr w:type="spellEnd"/>
      <w:r>
        <w:rPr>
          <w:rFonts w:ascii="Garamond" w:hAnsi="Garamond"/>
          <w:sz w:val="24"/>
          <w:szCs w:val="24"/>
        </w:rPr>
        <w:t xml:space="preserve"> Namur, la</w:t>
      </w:r>
      <w:r w:rsidR="00453125">
        <w:rPr>
          <w:rFonts w:ascii="Garamond" w:hAnsi="Garamond"/>
          <w:sz w:val="24"/>
          <w:szCs w:val="24"/>
        </w:rPr>
        <w:t>n</w:t>
      </w:r>
      <w:r>
        <w:rPr>
          <w:rFonts w:ascii="Garamond" w:hAnsi="Garamond"/>
          <w:sz w:val="24"/>
          <w:szCs w:val="24"/>
        </w:rPr>
        <w:t xml:space="preserve">gues espagnol, russe, anglais et scoutisme), </w:t>
      </w:r>
      <w:proofErr w:type="spellStart"/>
      <w:r w:rsidR="00453125">
        <w:rPr>
          <w:rFonts w:ascii="Garamond" w:hAnsi="Garamond"/>
          <w:sz w:val="24"/>
          <w:szCs w:val="24"/>
        </w:rPr>
        <w:t>Katiba</w:t>
      </w:r>
      <w:proofErr w:type="spellEnd"/>
      <w:r w:rsidR="00453125">
        <w:rPr>
          <w:rFonts w:ascii="Garamond" w:hAnsi="Garamond"/>
          <w:sz w:val="24"/>
          <w:szCs w:val="24"/>
        </w:rPr>
        <w:t xml:space="preserve"> (21 ans, communication ULB), Joan (22 ans, revenue de Montréal récemment, journaliste radio), Sarah (20 ans, études d’assistante sociale), Isabelle C (25 ans, économie et gestion Liège), Isabelle B (25 ans, histoire, prof de religion ad </w:t>
      </w:r>
      <w:proofErr w:type="spellStart"/>
      <w:r w:rsidR="00453125">
        <w:rPr>
          <w:rFonts w:ascii="Garamond" w:hAnsi="Garamond"/>
          <w:sz w:val="24"/>
          <w:szCs w:val="24"/>
        </w:rPr>
        <w:t>interim</w:t>
      </w:r>
      <w:proofErr w:type="spellEnd"/>
      <w:r w:rsidR="00453125">
        <w:rPr>
          <w:rFonts w:ascii="Garamond" w:hAnsi="Garamond"/>
          <w:sz w:val="24"/>
          <w:szCs w:val="24"/>
        </w:rPr>
        <w:t xml:space="preserve">), Jacques </w:t>
      </w:r>
      <w:proofErr w:type="spellStart"/>
      <w:r w:rsidR="00453125">
        <w:rPr>
          <w:rFonts w:ascii="Garamond" w:hAnsi="Garamond"/>
          <w:sz w:val="24"/>
          <w:szCs w:val="24"/>
        </w:rPr>
        <w:t>Bredael</w:t>
      </w:r>
      <w:proofErr w:type="spellEnd"/>
      <w:r w:rsidR="00453125">
        <w:rPr>
          <w:rFonts w:ascii="Garamond" w:hAnsi="Garamond"/>
          <w:sz w:val="24"/>
          <w:szCs w:val="24"/>
        </w:rPr>
        <w:t>, Ahmed (21 ans, marocain né en Belgique, école d’emploi de bureau). Accroupis : le photographe</w:t>
      </w:r>
      <w:r w:rsidR="00B1558D">
        <w:rPr>
          <w:rFonts w:ascii="Garamond" w:hAnsi="Garamond"/>
          <w:sz w:val="24"/>
          <w:szCs w:val="24"/>
        </w:rPr>
        <w:t xml:space="preserve"> Marc van </w:t>
      </w:r>
      <w:proofErr w:type="spellStart"/>
      <w:r w:rsidR="00B1558D">
        <w:rPr>
          <w:rFonts w:ascii="Garamond" w:hAnsi="Garamond"/>
          <w:sz w:val="24"/>
          <w:szCs w:val="24"/>
        </w:rPr>
        <w:t>Hulst</w:t>
      </w:r>
      <w:proofErr w:type="spellEnd"/>
      <w:r w:rsidR="00453125">
        <w:rPr>
          <w:rFonts w:ascii="Garamond" w:hAnsi="Garamond"/>
          <w:sz w:val="24"/>
          <w:szCs w:val="24"/>
        </w:rPr>
        <w:t>, une assistante</w:t>
      </w:r>
      <w:r w:rsidR="00B1558D">
        <w:rPr>
          <w:rFonts w:ascii="Garamond" w:hAnsi="Garamond"/>
          <w:sz w:val="24"/>
          <w:szCs w:val="24"/>
        </w:rPr>
        <w:t xml:space="preserve"> ( ?)</w:t>
      </w:r>
      <w:r w:rsidR="00453125">
        <w:rPr>
          <w:rFonts w:ascii="Garamond" w:hAnsi="Garamond"/>
          <w:sz w:val="24"/>
          <w:szCs w:val="24"/>
        </w:rPr>
        <w:t xml:space="preserve"> et Marc Lerch.</w:t>
      </w:r>
      <w:r w:rsidR="00B1558D">
        <w:rPr>
          <w:rFonts w:ascii="Garamond" w:hAnsi="Garamond"/>
          <w:sz w:val="24"/>
          <w:szCs w:val="24"/>
        </w:rPr>
        <w:t xml:space="preserve"> Alors qui a pris la photo ? L’un d’entre vous sans doute …</w:t>
      </w:r>
    </w:p>
    <w:p w:rsidR="00330F58" w:rsidRDefault="00453125">
      <w:pPr>
        <w:rPr>
          <w:rFonts w:ascii="Garamond" w:hAnsi="Garamond"/>
          <w:i/>
          <w:sz w:val="24"/>
          <w:szCs w:val="24"/>
        </w:rPr>
      </w:pPr>
      <w:r>
        <w:rPr>
          <w:rFonts w:ascii="Garamond" w:hAnsi="Garamond"/>
          <w:sz w:val="24"/>
          <w:szCs w:val="24"/>
        </w:rPr>
        <w:t xml:space="preserve">Comme dit dans le fascicule (voir image plus loin), </w:t>
      </w:r>
      <w:r>
        <w:rPr>
          <w:rFonts w:ascii="Garamond" w:hAnsi="Garamond"/>
          <w:i/>
          <w:sz w:val="24"/>
          <w:szCs w:val="24"/>
        </w:rPr>
        <w:t>ils ont débattus d’un sujet unique : la démocratie, à bâtons rompus pendant deux jours. Nous vous invitons à lire ce qu’ils ont à nous dire, leurs espoirs, leurs craintes, qui ne prétendent ni à l’exhaustivité, ni à la représentativité</w:t>
      </w:r>
      <w:r w:rsidR="00330F58">
        <w:rPr>
          <w:rFonts w:ascii="Garamond" w:hAnsi="Garamond"/>
          <w:i/>
          <w:sz w:val="24"/>
          <w:szCs w:val="24"/>
        </w:rPr>
        <w:t>. Ils étaient simplement douze à table.</w:t>
      </w:r>
    </w:p>
    <w:p w:rsidR="00330F58" w:rsidRDefault="00330F58">
      <w:pPr>
        <w:rPr>
          <w:rFonts w:ascii="Garamond" w:hAnsi="Garamond"/>
          <w:sz w:val="24"/>
          <w:szCs w:val="24"/>
        </w:rPr>
      </w:pPr>
      <w:r>
        <w:rPr>
          <w:rFonts w:ascii="Garamond" w:hAnsi="Garamond"/>
          <w:sz w:val="24"/>
          <w:szCs w:val="24"/>
        </w:rPr>
        <w:t>Pour élaborer le texte de ce fascicule, le soumettre aux jeunes, le revoir et le transmettre à la fondation pour le publier, nous avions Danièle et moi 10 jours ! Dont seulement 3 ou 4 pour établir le premier jet qui ne serait pas un verbatim pur et simple mais bien restructuré et réduit. Si je me souviens bien, le texte adopté fait une trentaine de pages dactylographiées bien serré. Et c’est évidemment lors du dernier soir d’écriture que l’ordinateur a emmêlé les lignes … m</w:t>
      </w:r>
      <w:r w:rsidR="00861C83">
        <w:rPr>
          <w:rFonts w:ascii="Garamond" w:hAnsi="Garamond"/>
          <w:sz w:val="24"/>
          <w:szCs w:val="24"/>
        </w:rPr>
        <w:t>’obligeant à passer la nuit à</w:t>
      </w:r>
      <w:r>
        <w:rPr>
          <w:rFonts w:ascii="Garamond" w:hAnsi="Garamond"/>
          <w:sz w:val="24"/>
          <w:szCs w:val="24"/>
        </w:rPr>
        <w:t xml:space="preserve"> remettre </w:t>
      </w:r>
      <w:r w:rsidR="00861C83">
        <w:rPr>
          <w:rFonts w:ascii="Garamond" w:hAnsi="Garamond"/>
          <w:sz w:val="24"/>
          <w:szCs w:val="24"/>
        </w:rPr>
        <w:t xml:space="preserve">le texte </w:t>
      </w:r>
      <w:r>
        <w:rPr>
          <w:rFonts w:ascii="Garamond" w:hAnsi="Garamond"/>
          <w:sz w:val="24"/>
          <w:szCs w:val="24"/>
        </w:rPr>
        <w:t xml:space="preserve">en </w:t>
      </w:r>
      <w:r w:rsidR="00861C83">
        <w:rPr>
          <w:rFonts w:ascii="Garamond" w:hAnsi="Garamond"/>
          <w:sz w:val="24"/>
          <w:szCs w:val="24"/>
        </w:rPr>
        <w:t xml:space="preserve">bon </w:t>
      </w:r>
      <w:r>
        <w:rPr>
          <w:rFonts w:ascii="Garamond" w:hAnsi="Garamond"/>
          <w:sz w:val="24"/>
          <w:szCs w:val="24"/>
        </w:rPr>
        <w:t xml:space="preserve">ordre. </w:t>
      </w:r>
    </w:p>
    <w:p w:rsidR="00330F58" w:rsidRDefault="00330F58">
      <w:pPr>
        <w:rPr>
          <w:rFonts w:ascii="Garamond" w:hAnsi="Garamond"/>
          <w:sz w:val="24"/>
          <w:szCs w:val="24"/>
        </w:rPr>
      </w:pPr>
      <w:r>
        <w:rPr>
          <w:rFonts w:ascii="Garamond" w:hAnsi="Garamond"/>
          <w:sz w:val="24"/>
          <w:szCs w:val="24"/>
        </w:rPr>
        <w:t>Le fascicule final de format 23x34 cm comprend 30 pages très abondamment illustré</w:t>
      </w:r>
      <w:r w:rsidR="00861C83">
        <w:rPr>
          <w:rFonts w:ascii="Garamond" w:hAnsi="Garamond"/>
          <w:sz w:val="24"/>
          <w:szCs w:val="24"/>
        </w:rPr>
        <w:t>es</w:t>
      </w:r>
      <w:r>
        <w:rPr>
          <w:rFonts w:ascii="Garamond" w:hAnsi="Garamond"/>
          <w:sz w:val="24"/>
          <w:szCs w:val="24"/>
        </w:rPr>
        <w:t xml:space="preserve"> des photos noir et blanc dont celle reproduite ici en page 3. Je reçus aussi certaines photos non publiées dont </w:t>
      </w:r>
      <w:r w:rsidR="0055272F">
        <w:rPr>
          <w:rFonts w:ascii="Garamond" w:hAnsi="Garamond"/>
          <w:sz w:val="24"/>
          <w:szCs w:val="24"/>
        </w:rPr>
        <w:t>mon</w:t>
      </w:r>
      <w:r>
        <w:rPr>
          <w:rFonts w:ascii="Garamond" w:hAnsi="Garamond"/>
          <w:sz w:val="24"/>
          <w:szCs w:val="24"/>
        </w:rPr>
        <w:t xml:space="preserve"> portrait  qui pour une fois, me plait …</w:t>
      </w:r>
    </w:p>
    <w:p w:rsidR="00330F58" w:rsidRDefault="00330F58" w:rsidP="0055272F">
      <w:pPr>
        <w:jc w:val="center"/>
        <w:rPr>
          <w:rFonts w:ascii="Garamond" w:hAnsi="Garamond"/>
          <w:sz w:val="24"/>
          <w:szCs w:val="24"/>
        </w:rPr>
      </w:pPr>
      <w:r>
        <w:rPr>
          <w:rFonts w:ascii="Garamond" w:hAnsi="Garamond"/>
          <w:noProof/>
          <w:sz w:val="24"/>
          <w:szCs w:val="24"/>
          <w:lang w:eastAsia="fr-BE"/>
        </w:rPr>
        <w:lastRenderedPageBreak/>
        <w:drawing>
          <wp:inline distT="0" distB="0" distL="0" distR="0">
            <wp:extent cx="4540457" cy="6206647"/>
            <wp:effectExtent l="19050" t="0" r="0" b="0"/>
            <wp:docPr id="41" name="Image 40" descr="alain roi baudoui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in roi baudouin 001.jpg"/>
                    <pic:cNvPicPr/>
                  </pic:nvPicPr>
                  <pic:blipFill>
                    <a:blip r:embed="rId35" cstate="print"/>
                    <a:stretch>
                      <a:fillRect/>
                    </a:stretch>
                  </pic:blipFill>
                  <pic:spPr>
                    <a:xfrm>
                      <a:off x="0" y="0"/>
                      <a:ext cx="4539983" cy="6205999"/>
                    </a:xfrm>
                    <a:prstGeom prst="rect">
                      <a:avLst/>
                    </a:prstGeom>
                  </pic:spPr>
                </pic:pic>
              </a:graphicData>
            </a:graphic>
          </wp:inline>
        </w:drawing>
      </w:r>
    </w:p>
    <w:p w:rsidR="00AC1A1B" w:rsidRDefault="00861C83" w:rsidP="002D0299">
      <w:pPr>
        <w:rPr>
          <w:rFonts w:ascii="Garamond" w:hAnsi="Garamond"/>
          <w:sz w:val="24"/>
          <w:szCs w:val="24"/>
        </w:rPr>
      </w:pPr>
      <w:r>
        <w:rPr>
          <w:rFonts w:ascii="Garamond" w:hAnsi="Garamond"/>
          <w:sz w:val="24"/>
          <w:szCs w:val="24"/>
        </w:rPr>
        <w:t xml:space="preserve">Cécile </w:t>
      </w:r>
      <w:proofErr w:type="spellStart"/>
      <w:r>
        <w:rPr>
          <w:rFonts w:ascii="Garamond" w:hAnsi="Garamond"/>
          <w:sz w:val="24"/>
          <w:szCs w:val="24"/>
        </w:rPr>
        <w:t>Gouzée</w:t>
      </w:r>
      <w:proofErr w:type="spellEnd"/>
      <w:r w:rsidR="002D0299">
        <w:rPr>
          <w:rFonts w:ascii="Garamond" w:hAnsi="Garamond"/>
          <w:sz w:val="24"/>
          <w:szCs w:val="24"/>
        </w:rPr>
        <w:t xml:space="preserve"> au nom de la Fondation nous a remercié (et rémunéré !). Je ne reproduis pas les habituel</w:t>
      </w:r>
      <w:r>
        <w:rPr>
          <w:rFonts w:ascii="Garamond" w:hAnsi="Garamond"/>
          <w:sz w:val="24"/>
          <w:szCs w:val="24"/>
        </w:rPr>
        <w:t>le</w:t>
      </w:r>
      <w:r w:rsidR="002D0299">
        <w:rPr>
          <w:rFonts w:ascii="Garamond" w:hAnsi="Garamond"/>
          <w:sz w:val="24"/>
          <w:szCs w:val="24"/>
        </w:rPr>
        <w:t xml:space="preserve">s félicitations mais tout de même : </w:t>
      </w:r>
      <w:r w:rsidR="002D0299">
        <w:rPr>
          <w:rFonts w:ascii="Garamond" w:hAnsi="Garamond"/>
          <w:i/>
          <w:sz w:val="24"/>
          <w:szCs w:val="24"/>
        </w:rPr>
        <w:t xml:space="preserve">Pouvez vous également transmettre les remerciements de la Fondation auxquels s’associe la Communauté française, à vos enfants et amis qui se sont dépensés sans compter avec une efficacité et une disponibilité au-delà de tout éloge.  </w:t>
      </w:r>
      <w:r w:rsidR="002D0299">
        <w:rPr>
          <w:rFonts w:ascii="Garamond" w:hAnsi="Garamond"/>
          <w:sz w:val="24"/>
          <w:szCs w:val="24"/>
        </w:rPr>
        <w:t>Le fascicule a été remis au Roi le 27 juin. Quelques mois plus tard nous avons reçu ses remerciements avec la photo habituelle du couple royal.</w:t>
      </w:r>
    </w:p>
    <w:p w:rsidR="00AC1A1B" w:rsidRDefault="00AC1A1B" w:rsidP="002D0299">
      <w:pPr>
        <w:rPr>
          <w:rFonts w:ascii="Garamond" w:hAnsi="Garamond"/>
          <w:sz w:val="24"/>
          <w:szCs w:val="24"/>
        </w:rPr>
      </w:pPr>
      <w:r>
        <w:rPr>
          <w:rFonts w:ascii="Garamond" w:hAnsi="Garamond"/>
          <w:sz w:val="24"/>
          <w:szCs w:val="24"/>
        </w:rPr>
        <w:t xml:space="preserve">En décembre 91, nous nous réunissons autour de la question : </w:t>
      </w:r>
      <w:r>
        <w:rPr>
          <w:rFonts w:ascii="Garamond" w:hAnsi="Garamond"/>
          <w:b/>
          <w:sz w:val="24"/>
          <w:szCs w:val="24"/>
        </w:rPr>
        <w:t>le message du critique d’art passe-t-il la rampe ?</w:t>
      </w:r>
      <w:r>
        <w:rPr>
          <w:rFonts w:ascii="Garamond" w:hAnsi="Garamond"/>
          <w:sz w:val="24"/>
          <w:szCs w:val="24"/>
        </w:rPr>
        <w:t xml:space="preserve"> On se demande ce que le public attend </w:t>
      </w:r>
      <w:r w:rsidR="00861C83">
        <w:rPr>
          <w:rFonts w:ascii="Garamond" w:hAnsi="Garamond"/>
          <w:sz w:val="24"/>
          <w:szCs w:val="24"/>
        </w:rPr>
        <w:t>des critiques</w:t>
      </w:r>
      <w:r>
        <w:rPr>
          <w:rFonts w:ascii="Garamond" w:hAnsi="Garamond"/>
          <w:sz w:val="24"/>
          <w:szCs w:val="24"/>
        </w:rPr>
        <w:t xml:space="preserve">.  L’un des participants a dit : « Ce que nous attendons, c’est d’abord  de l’information éclairée et puis, si nous nous intéressons vraiment à une </w:t>
      </w:r>
      <w:proofErr w:type="spellStart"/>
      <w:r>
        <w:rPr>
          <w:rFonts w:ascii="Garamond" w:hAnsi="Garamond"/>
          <w:sz w:val="24"/>
          <w:szCs w:val="24"/>
        </w:rPr>
        <w:t>oeuvre</w:t>
      </w:r>
      <w:proofErr w:type="spellEnd"/>
      <w:r>
        <w:rPr>
          <w:rFonts w:ascii="Garamond" w:hAnsi="Garamond"/>
          <w:sz w:val="24"/>
          <w:szCs w:val="24"/>
        </w:rPr>
        <w:t>, c’es</w:t>
      </w:r>
      <w:r w:rsidR="00861C83">
        <w:rPr>
          <w:rFonts w:ascii="Garamond" w:hAnsi="Garamond"/>
          <w:sz w:val="24"/>
          <w:szCs w:val="24"/>
        </w:rPr>
        <w:t>t une analyse. Encore faut-il que</w:t>
      </w:r>
      <w:r>
        <w:rPr>
          <w:rFonts w:ascii="Garamond" w:hAnsi="Garamond"/>
          <w:sz w:val="24"/>
          <w:szCs w:val="24"/>
        </w:rPr>
        <w:t xml:space="preserve"> la langue du critique so</w:t>
      </w:r>
      <w:r w:rsidR="00861C83">
        <w:rPr>
          <w:rFonts w:ascii="Garamond" w:hAnsi="Garamond"/>
          <w:sz w:val="24"/>
          <w:szCs w:val="24"/>
        </w:rPr>
        <w:t>i</w:t>
      </w:r>
      <w:r>
        <w:rPr>
          <w:rFonts w:ascii="Garamond" w:hAnsi="Garamond"/>
          <w:sz w:val="24"/>
          <w:szCs w:val="24"/>
        </w:rPr>
        <w:t xml:space="preserve">t intelligible. Mais selon J. </w:t>
      </w:r>
      <w:proofErr w:type="spellStart"/>
      <w:r>
        <w:rPr>
          <w:rFonts w:ascii="Garamond" w:hAnsi="Garamond"/>
          <w:sz w:val="24"/>
          <w:szCs w:val="24"/>
        </w:rPr>
        <w:t>Meuris</w:t>
      </w:r>
      <w:proofErr w:type="spellEnd"/>
      <w:r>
        <w:rPr>
          <w:rFonts w:ascii="Garamond" w:hAnsi="Garamond"/>
          <w:sz w:val="24"/>
          <w:szCs w:val="24"/>
        </w:rPr>
        <w:t xml:space="preserve">, les mots peuvent manquer pour parler d’image, « elle dépasse la syntaxe littéraire ».  </w:t>
      </w:r>
      <w:r w:rsidR="00861C83">
        <w:rPr>
          <w:rFonts w:ascii="Garamond" w:hAnsi="Garamond"/>
          <w:sz w:val="24"/>
          <w:szCs w:val="24"/>
        </w:rPr>
        <w:t>Autre question :</w:t>
      </w:r>
      <w:r>
        <w:rPr>
          <w:rFonts w:ascii="Garamond" w:hAnsi="Garamond"/>
          <w:sz w:val="24"/>
          <w:szCs w:val="24"/>
        </w:rPr>
        <w:t xml:space="preserve"> certains critiques sont ils devenus des « conseillers boursiers » ?</w:t>
      </w:r>
    </w:p>
    <w:p w:rsidR="00E373C7" w:rsidRDefault="00AC1A1B" w:rsidP="002D0299">
      <w:pPr>
        <w:rPr>
          <w:rFonts w:ascii="Garamond" w:hAnsi="Garamond"/>
          <w:sz w:val="24"/>
          <w:szCs w:val="24"/>
        </w:rPr>
      </w:pPr>
      <w:r>
        <w:rPr>
          <w:rFonts w:ascii="Garamond" w:hAnsi="Garamond"/>
          <w:sz w:val="24"/>
          <w:szCs w:val="24"/>
        </w:rPr>
        <w:lastRenderedPageBreak/>
        <w:t>Il existe un polycopié verbatim non relu par les participants et aucune liste des fonctions professionnelles. Je reconstruis à part</w:t>
      </w:r>
      <w:r w:rsidR="00861C83">
        <w:rPr>
          <w:rFonts w:ascii="Garamond" w:hAnsi="Garamond"/>
          <w:sz w:val="24"/>
          <w:szCs w:val="24"/>
        </w:rPr>
        <w:t>ir des minutes,</w:t>
      </w:r>
      <w:r w:rsidR="00074E55">
        <w:rPr>
          <w:rFonts w:ascii="Garamond" w:hAnsi="Garamond"/>
          <w:sz w:val="24"/>
          <w:szCs w:val="24"/>
        </w:rPr>
        <w:t xml:space="preserve"> de ma mémoire </w:t>
      </w:r>
      <w:r w:rsidR="00861C83">
        <w:rPr>
          <w:rFonts w:ascii="Garamond" w:hAnsi="Garamond"/>
          <w:sz w:val="24"/>
          <w:szCs w:val="24"/>
        </w:rPr>
        <w:t xml:space="preserve">et celle de </w:t>
      </w:r>
      <w:proofErr w:type="spellStart"/>
      <w:r w:rsidR="00861C83">
        <w:rPr>
          <w:rFonts w:ascii="Garamond" w:hAnsi="Garamond"/>
          <w:sz w:val="24"/>
          <w:szCs w:val="24"/>
        </w:rPr>
        <w:t>Nele</w:t>
      </w:r>
      <w:proofErr w:type="spellEnd"/>
      <w:r w:rsidR="00861C83">
        <w:rPr>
          <w:rFonts w:ascii="Garamond" w:hAnsi="Garamond"/>
          <w:sz w:val="24"/>
          <w:szCs w:val="24"/>
        </w:rPr>
        <w:t xml:space="preserve"> </w:t>
      </w:r>
      <w:r w:rsidR="00074E55">
        <w:rPr>
          <w:rFonts w:ascii="Garamond" w:hAnsi="Garamond"/>
          <w:sz w:val="24"/>
          <w:szCs w:val="24"/>
        </w:rPr>
        <w:t xml:space="preserve">: Yves Robert (historien d’art à l’ULB) m’avait assisté dans la préparation. Etienne </w:t>
      </w:r>
      <w:proofErr w:type="spellStart"/>
      <w:r w:rsidR="00074E55">
        <w:rPr>
          <w:rFonts w:ascii="Garamond" w:hAnsi="Garamond"/>
          <w:sz w:val="24"/>
          <w:szCs w:val="24"/>
        </w:rPr>
        <w:t>Dubray</w:t>
      </w:r>
      <w:proofErr w:type="spellEnd"/>
      <w:r w:rsidR="00074E55">
        <w:rPr>
          <w:rFonts w:ascii="Garamond" w:hAnsi="Garamond"/>
          <w:sz w:val="24"/>
          <w:szCs w:val="24"/>
        </w:rPr>
        <w:t xml:space="preserve">, pilote à la centrale de Tihange était aussi luthier (violons) ; nous organisions ensemble les concerts de Noel au château de </w:t>
      </w:r>
      <w:proofErr w:type="spellStart"/>
      <w:r w:rsidR="00074E55">
        <w:rPr>
          <w:rFonts w:ascii="Garamond" w:hAnsi="Garamond"/>
          <w:sz w:val="24"/>
          <w:szCs w:val="24"/>
        </w:rPr>
        <w:t>Modave</w:t>
      </w:r>
      <w:proofErr w:type="spellEnd"/>
      <w:r w:rsidR="00074E55">
        <w:rPr>
          <w:rFonts w:ascii="Garamond" w:hAnsi="Garamond"/>
          <w:sz w:val="24"/>
          <w:szCs w:val="24"/>
        </w:rPr>
        <w:t xml:space="preserve">. Danièle </w:t>
      </w:r>
      <w:proofErr w:type="spellStart"/>
      <w:r w:rsidR="00074E55">
        <w:rPr>
          <w:rFonts w:ascii="Garamond" w:hAnsi="Garamond"/>
          <w:sz w:val="24"/>
          <w:szCs w:val="24"/>
        </w:rPr>
        <w:t>Gillemon</w:t>
      </w:r>
      <w:proofErr w:type="spellEnd"/>
      <w:r w:rsidR="00074E55">
        <w:rPr>
          <w:rFonts w:ascii="Garamond" w:hAnsi="Garamond"/>
          <w:sz w:val="24"/>
          <w:szCs w:val="24"/>
        </w:rPr>
        <w:t xml:space="preserve"> est la très active critique d’art du journal Le Soir. Freddy de </w:t>
      </w:r>
      <w:proofErr w:type="spellStart"/>
      <w:r w:rsidR="00074E55">
        <w:rPr>
          <w:rFonts w:ascii="Garamond" w:hAnsi="Garamond"/>
          <w:sz w:val="24"/>
          <w:szCs w:val="24"/>
        </w:rPr>
        <w:t>Vree</w:t>
      </w:r>
      <w:proofErr w:type="spellEnd"/>
      <w:r w:rsidR="00074E55">
        <w:rPr>
          <w:rFonts w:ascii="Garamond" w:hAnsi="Garamond"/>
          <w:sz w:val="24"/>
          <w:szCs w:val="24"/>
        </w:rPr>
        <w:t xml:space="preserve"> est </w:t>
      </w:r>
      <w:r w:rsidR="00861C83">
        <w:rPr>
          <w:rFonts w:ascii="Garamond" w:hAnsi="Garamond"/>
          <w:sz w:val="24"/>
          <w:szCs w:val="24"/>
        </w:rPr>
        <w:t>peintre</w:t>
      </w:r>
      <w:r w:rsidR="00074E55">
        <w:rPr>
          <w:rFonts w:ascii="Garamond" w:hAnsi="Garamond"/>
          <w:sz w:val="24"/>
          <w:szCs w:val="24"/>
        </w:rPr>
        <w:t xml:space="preserve">. Pierre </w:t>
      </w:r>
      <w:proofErr w:type="spellStart"/>
      <w:r w:rsidR="00074E55">
        <w:rPr>
          <w:rFonts w:ascii="Garamond" w:hAnsi="Garamond"/>
          <w:sz w:val="24"/>
          <w:szCs w:val="24"/>
        </w:rPr>
        <w:t>Lenain</w:t>
      </w:r>
      <w:proofErr w:type="spellEnd"/>
      <w:r w:rsidR="00074E55">
        <w:rPr>
          <w:rFonts w:ascii="Garamond" w:hAnsi="Garamond"/>
          <w:sz w:val="24"/>
          <w:szCs w:val="24"/>
        </w:rPr>
        <w:t xml:space="preserve">, historien d’art </w:t>
      </w:r>
      <w:r w:rsidR="009A4909">
        <w:rPr>
          <w:rFonts w:ascii="Garamond" w:hAnsi="Garamond"/>
          <w:sz w:val="24"/>
          <w:szCs w:val="24"/>
        </w:rPr>
        <w:t xml:space="preserve">et architecte </w:t>
      </w:r>
      <w:r w:rsidR="00074E55">
        <w:rPr>
          <w:rFonts w:ascii="Garamond" w:hAnsi="Garamond"/>
          <w:sz w:val="24"/>
          <w:szCs w:val="24"/>
        </w:rPr>
        <w:t>à La Cambre. Puis il y avait aussi</w:t>
      </w:r>
      <w:r w:rsidR="00E373C7">
        <w:rPr>
          <w:rFonts w:ascii="Garamond" w:hAnsi="Garamond"/>
          <w:sz w:val="24"/>
          <w:szCs w:val="24"/>
        </w:rPr>
        <w:t xml:space="preserve"> </w:t>
      </w:r>
      <w:proofErr w:type="spellStart"/>
      <w:r w:rsidR="00E373C7">
        <w:rPr>
          <w:rFonts w:ascii="Garamond" w:hAnsi="Garamond"/>
          <w:sz w:val="24"/>
          <w:szCs w:val="24"/>
        </w:rPr>
        <w:t>Reniers</w:t>
      </w:r>
      <w:proofErr w:type="spellEnd"/>
      <w:r w:rsidR="00E373C7">
        <w:rPr>
          <w:rFonts w:ascii="Garamond" w:hAnsi="Garamond"/>
          <w:sz w:val="24"/>
          <w:szCs w:val="24"/>
        </w:rPr>
        <w:t xml:space="preserve">, Leclercq, </w:t>
      </w:r>
      <w:proofErr w:type="spellStart"/>
      <w:r w:rsidR="00E373C7">
        <w:rPr>
          <w:rFonts w:ascii="Garamond" w:hAnsi="Garamond"/>
          <w:sz w:val="24"/>
          <w:szCs w:val="24"/>
        </w:rPr>
        <w:t>Botquin</w:t>
      </w:r>
      <w:proofErr w:type="spellEnd"/>
      <w:r w:rsidR="00E373C7">
        <w:rPr>
          <w:rFonts w:ascii="Garamond" w:hAnsi="Garamond"/>
          <w:sz w:val="24"/>
          <w:szCs w:val="24"/>
        </w:rPr>
        <w:t xml:space="preserve">, </w:t>
      </w:r>
      <w:proofErr w:type="spellStart"/>
      <w:r w:rsidR="00E373C7">
        <w:rPr>
          <w:rFonts w:ascii="Garamond" w:hAnsi="Garamond"/>
          <w:sz w:val="24"/>
          <w:szCs w:val="24"/>
        </w:rPr>
        <w:t>Meuris</w:t>
      </w:r>
      <w:proofErr w:type="spellEnd"/>
      <w:r w:rsidR="00E373C7">
        <w:rPr>
          <w:rFonts w:ascii="Garamond" w:hAnsi="Garamond"/>
          <w:sz w:val="24"/>
          <w:szCs w:val="24"/>
        </w:rPr>
        <w:t xml:space="preserve">, </w:t>
      </w:r>
      <w:proofErr w:type="spellStart"/>
      <w:r w:rsidR="00E373C7">
        <w:rPr>
          <w:rFonts w:ascii="Garamond" w:hAnsi="Garamond"/>
          <w:sz w:val="24"/>
          <w:szCs w:val="24"/>
        </w:rPr>
        <w:t>Poot</w:t>
      </w:r>
      <w:proofErr w:type="spellEnd"/>
      <w:r w:rsidR="00E373C7">
        <w:rPr>
          <w:rFonts w:ascii="Garamond" w:hAnsi="Garamond"/>
          <w:sz w:val="24"/>
          <w:szCs w:val="24"/>
        </w:rPr>
        <w:t xml:space="preserve">, </w:t>
      </w:r>
      <w:proofErr w:type="spellStart"/>
      <w:r w:rsidR="00E373C7">
        <w:rPr>
          <w:rFonts w:ascii="Garamond" w:hAnsi="Garamond"/>
          <w:sz w:val="24"/>
          <w:szCs w:val="24"/>
        </w:rPr>
        <w:t>Baudson</w:t>
      </w:r>
      <w:proofErr w:type="spellEnd"/>
      <w:r w:rsidR="00E373C7">
        <w:rPr>
          <w:rFonts w:ascii="Garamond" w:hAnsi="Garamond"/>
          <w:sz w:val="24"/>
          <w:szCs w:val="24"/>
        </w:rPr>
        <w:t xml:space="preserve"> et </w:t>
      </w:r>
      <w:proofErr w:type="spellStart"/>
      <w:r w:rsidR="00E373C7">
        <w:rPr>
          <w:rFonts w:ascii="Garamond" w:hAnsi="Garamond"/>
          <w:sz w:val="24"/>
          <w:szCs w:val="24"/>
        </w:rPr>
        <w:t>Sonet</w:t>
      </w:r>
      <w:proofErr w:type="spellEnd"/>
      <w:r w:rsidR="00E373C7">
        <w:rPr>
          <w:rFonts w:ascii="Garamond" w:hAnsi="Garamond"/>
          <w:sz w:val="24"/>
          <w:szCs w:val="24"/>
        </w:rPr>
        <w:t xml:space="preserve"> dont je ne me souviens de rien de plus.</w:t>
      </w:r>
    </w:p>
    <w:p w:rsidR="00E373C7" w:rsidRDefault="00E373C7" w:rsidP="002D0299">
      <w:pPr>
        <w:rPr>
          <w:rFonts w:ascii="Garamond" w:hAnsi="Garamond"/>
          <w:sz w:val="24"/>
          <w:szCs w:val="24"/>
        </w:rPr>
      </w:pPr>
      <w:r>
        <w:rPr>
          <w:rFonts w:ascii="Garamond" w:hAnsi="Garamond"/>
          <w:sz w:val="24"/>
          <w:szCs w:val="24"/>
        </w:rPr>
        <w:t xml:space="preserve">La conclusion fut maigre : </w:t>
      </w:r>
      <w:r w:rsidR="00B043FF">
        <w:rPr>
          <w:rFonts w:ascii="Garamond" w:hAnsi="Garamond"/>
          <w:sz w:val="24"/>
          <w:szCs w:val="24"/>
        </w:rPr>
        <w:t>le dynamisme manquait</w:t>
      </w:r>
      <w:r>
        <w:rPr>
          <w:rFonts w:ascii="Garamond" w:hAnsi="Garamond"/>
          <w:sz w:val="24"/>
          <w:szCs w:val="24"/>
        </w:rPr>
        <w:t xml:space="preserve"> dans ce domaine. La dernière phrase du rapport est « On s’y met ? ». Mais il n’y eut pas de suite.</w:t>
      </w:r>
    </w:p>
    <w:p w:rsidR="00BF2891" w:rsidRDefault="00E373C7" w:rsidP="002D0299">
      <w:pPr>
        <w:rPr>
          <w:rFonts w:ascii="Garamond" w:hAnsi="Garamond"/>
          <w:sz w:val="24"/>
          <w:szCs w:val="24"/>
        </w:rPr>
      </w:pPr>
      <w:r>
        <w:rPr>
          <w:rFonts w:ascii="Garamond" w:hAnsi="Garamond"/>
          <w:sz w:val="24"/>
          <w:szCs w:val="24"/>
        </w:rPr>
        <w:t xml:space="preserve">Heureusement pour m’éviter le découragement, il y eut l’un des meilleurs Entretiens les 3 et 4 juillet 1992. La question : </w:t>
      </w:r>
      <w:r>
        <w:rPr>
          <w:rFonts w:ascii="Garamond" w:hAnsi="Garamond"/>
          <w:b/>
          <w:sz w:val="24"/>
          <w:szCs w:val="24"/>
        </w:rPr>
        <w:t xml:space="preserve">L’intuition est-elle une connaissance transmissible ? </w:t>
      </w:r>
      <w:r>
        <w:rPr>
          <w:rFonts w:ascii="Garamond" w:hAnsi="Garamond"/>
          <w:sz w:val="24"/>
          <w:szCs w:val="24"/>
        </w:rPr>
        <w:t>C’est un sujet qui me passionnait. J’avais l’exemple fâcheux de Visitec où la perception d’un marché nouveau par mes collègues, plus intuitive qu’analysée, ne suffisait pas à convaincre le Conseil d’Administration. Celui-ci paya 2 MFB</w:t>
      </w:r>
      <w:r w:rsidR="00E62B10">
        <w:rPr>
          <w:rFonts w:ascii="Garamond" w:hAnsi="Garamond"/>
          <w:sz w:val="24"/>
          <w:szCs w:val="24"/>
        </w:rPr>
        <w:t xml:space="preserve"> un consultant qui ne nous apporta rien de plus mais </w:t>
      </w:r>
      <w:r w:rsidR="0055272F">
        <w:rPr>
          <w:rFonts w:ascii="Garamond" w:hAnsi="Garamond"/>
          <w:sz w:val="24"/>
          <w:szCs w:val="24"/>
        </w:rPr>
        <w:t>qu’un</w:t>
      </w:r>
      <w:r w:rsidR="00E62B10">
        <w:rPr>
          <w:rFonts w:ascii="Garamond" w:hAnsi="Garamond"/>
          <w:sz w:val="24"/>
          <w:szCs w:val="24"/>
        </w:rPr>
        <w:t xml:space="preserve"> beau document </w:t>
      </w:r>
      <w:r w:rsidR="0055272F">
        <w:rPr>
          <w:rFonts w:ascii="Garamond" w:hAnsi="Garamond"/>
          <w:sz w:val="24"/>
          <w:szCs w:val="24"/>
        </w:rPr>
        <w:t>sans nouvelles informations ; il</w:t>
      </w:r>
      <w:r w:rsidR="00E62B10">
        <w:rPr>
          <w:rFonts w:ascii="Garamond" w:hAnsi="Garamond"/>
          <w:sz w:val="24"/>
          <w:szCs w:val="24"/>
        </w:rPr>
        <w:t xml:space="preserve"> fini dans un tiroir mais rassura le Conseil.</w:t>
      </w:r>
    </w:p>
    <w:p w:rsidR="00BF2891" w:rsidRDefault="00E62B10" w:rsidP="002D0299">
      <w:pPr>
        <w:rPr>
          <w:rFonts w:ascii="Garamond" w:hAnsi="Garamond"/>
          <w:sz w:val="24"/>
          <w:szCs w:val="24"/>
        </w:rPr>
      </w:pPr>
      <w:r>
        <w:rPr>
          <w:rFonts w:ascii="Garamond" w:hAnsi="Garamond"/>
          <w:sz w:val="24"/>
          <w:szCs w:val="24"/>
        </w:rPr>
        <w:t xml:space="preserve"> Je réussis à réunir une superbe brochette de très haut niveau scientifique.</w:t>
      </w:r>
      <w:r w:rsidR="00BF2891">
        <w:rPr>
          <w:rFonts w:ascii="Garamond" w:hAnsi="Garamond"/>
          <w:sz w:val="24"/>
          <w:szCs w:val="24"/>
        </w:rPr>
        <w:t xml:space="preserve"> </w:t>
      </w:r>
      <w:r>
        <w:rPr>
          <w:rFonts w:ascii="Garamond" w:hAnsi="Garamond"/>
          <w:sz w:val="24"/>
          <w:szCs w:val="24"/>
        </w:rPr>
        <w:t xml:space="preserve">A nouveau, pas de photo, mais heureusement une liste bien complète : Alain Blanchet, psychologue, professeur à Paris – Monique </w:t>
      </w:r>
      <w:proofErr w:type="spellStart"/>
      <w:r>
        <w:rPr>
          <w:rFonts w:ascii="Garamond" w:hAnsi="Garamond"/>
          <w:sz w:val="24"/>
          <w:szCs w:val="24"/>
        </w:rPr>
        <w:t>Clinckart</w:t>
      </w:r>
      <w:proofErr w:type="spellEnd"/>
      <w:r>
        <w:rPr>
          <w:rFonts w:ascii="Garamond" w:hAnsi="Garamond"/>
          <w:sz w:val="24"/>
          <w:szCs w:val="24"/>
        </w:rPr>
        <w:t>, responsable de la formation dans une entreprise nationale belge – Patrice d’</w:t>
      </w:r>
      <w:proofErr w:type="spellStart"/>
      <w:r>
        <w:rPr>
          <w:rFonts w:ascii="Garamond" w:hAnsi="Garamond"/>
          <w:sz w:val="24"/>
          <w:szCs w:val="24"/>
        </w:rPr>
        <w:t>Oultremont</w:t>
      </w:r>
      <w:proofErr w:type="spellEnd"/>
      <w:r>
        <w:rPr>
          <w:rFonts w:ascii="Garamond" w:hAnsi="Garamond"/>
          <w:sz w:val="24"/>
          <w:szCs w:val="24"/>
        </w:rPr>
        <w:t xml:space="preserve">, physicien, chef d’entreprise à Bruxelles – Gabriel </w:t>
      </w:r>
      <w:proofErr w:type="spellStart"/>
      <w:r>
        <w:rPr>
          <w:rFonts w:ascii="Garamond" w:hAnsi="Garamond"/>
          <w:sz w:val="24"/>
          <w:szCs w:val="24"/>
        </w:rPr>
        <w:t>Fragnière</w:t>
      </w:r>
      <w:proofErr w:type="spellEnd"/>
      <w:r>
        <w:rPr>
          <w:rFonts w:ascii="Garamond" w:hAnsi="Garamond"/>
          <w:sz w:val="24"/>
          <w:szCs w:val="24"/>
        </w:rPr>
        <w:t xml:space="preserve">, philosophe, alors recteur du Collège d’Europe à Bruges – Thierry </w:t>
      </w:r>
      <w:proofErr w:type="spellStart"/>
      <w:r>
        <w:rPr>
          <w:rFonts w:ascii="Garamond" w:hAnsi="Garamond"/>
          <w:sz w:val="24"/>
          <w:szCs w:val="24"/>
        </w:rPr>
        <w:t>Genicot</w:t>
      </w:r>
      <w:proofErr w:type="spellEnd"/>
      <w:r>
        <w:rPr>
          <w:rFonts w:ascii="Garamond" w:hAnsi="Garamond"/>
          <w:sz w:val="24"/>
          <w:szCs w:val="24"/>
        </w:rPr>
        <w:t>, journaliste à la RTB</w:t>
      </w:r>
      <w:r w:rsidR="0055272F">
        <w:rPr>
          <w:rFonts w:ascii="Garamond" w:hAnsi="Garamond"/>
          <w:sz w:val="24"/>
          <w:szCs w:val="24"/>
        </w:rPr>
        <w:t>F</w:t>
      </w:r>
      <w:r>
        <w:rPr>
          <w:rFonts w:ascii="Garamond" w:hAnsi="Garamond"/>
          <w:sz w:val="24"/>
          <w:szCs w:val="24"/>
        </w:rPr>
        <w:t xml:space="preserve"> – Jacques </w:t>
      </w:r>
      <w:proofErr w:type="spellStart"/>
      <w:r>
        <w:rPr>
          <w:rFonts w:ascii="Garamond" w:hAnsi="Garamond"/>
          <w:sz w:val="24"/>
          <w:szCs w:val="24"/>
        </w:rPr>
        <w:t>Hamaide</w:t>
      </w:r>
      <w:proofErr w:type="spellEnd"/>
      <w:r>
        <w:rPr>
          <w:rFonts w:ascii="Garamond" w:hAnsi="Garamond"/>
          <w:sz w:val="24"/>
          <w:szCs w:val="24"/>
        </w:rPr>
        <w:t xml:space="preserve">, avocat au barreau de Bruxelles – Lucien </w:t>
      </w:r>
      <w:proofErr w:type="spellStart"/>
      <w:r>
        <w:rPr>
          <w:rFonts w:ascii="Garamond" w:hAnsi="Garamond"/>
          <w:sz w:val="24"/>
          <w:szCs w:val="24"/>
        </w:rPr>
        <w:t>Kroll</w:t>
      </w:r>
      <w:proofErr w:type="spellEnd"/>
      <w:r>
        <w:rPr>
          <w:rFonts w:ascii="Garamond" w:hAnsi="Garamond"/>
          <w:sz w:val="24"/>
          <w:szCs w:val="24"/>
        </w:rPr>
        <w:t xml:space="preserve">, architecte à Bruxelles – Madeleine Moulin, sociologue à l’ULB – Christian </w:t>
      </w:r>
      <w:proofErr w:type="spellStart"/>
      <w:r>
        <w:rPr>
          <w:rFonts w:ascii="Garamond" w:hAnsi="Garamond"/>
          <w:sz w:val="24"/>
          <w:szCs w:val="24"/>
        </w:rPr>
        <w:t>Mormont</w:t>
      </w:r>
      <w:proofErr w:type="spellEnd"/>
      <w:r>
        <w:rPr>
          <w:rFonts w:ascii="Garamond" w:hAnsi="Garamond"/>
          <w:sz w:val="24"/>
          <w:szCs w:val="24"/>
        </w:rPr>
        <w:t xml:space="preserve">, psychologue, professeur à Liège – Jean </w:t>
      </w:r>
      <w:proofErr w:type="spellStart"/>
      <w:r>
        <w:rPr>
          <w:rFonts w:ascii="Garamond" w:hAnsi="Garamond"/>
          <w:sz w:val="24"/>
          <w:szCs w:val="24"/>
        </w:rPr>
        <w:t>Ladrière</w:t>
      </w:r>
      <w:proofErr w:type="spellEnd"/>
      <w:r>
        <w:rPr>
          <w:rFonts w:ascii="Garamond" w:hAnsi="Garamond"/>
          <w:sz w:val="24"/>
          <w:szCs w:val="24"/>
        </w:rPr>
        <w:t xml:space="preserve">, philosophe, professeur à l’UCL – Marc Raison, consultant indépendant, formateur en créativité à Bruxelles – Isabelle </w:t>
      </w:r>
      <w:proofErr w:type="spellStart"/>
      <w:r>
        <w:rPr>
          <w:rFonts w:ascii="Garamond" w:hAnsi="Garamond"/>
          <w:sz w:val="24"/>
          <w:szCs w:val="24"/>
        </w:rPr>
        <w:t>Stengers</w:t>
      </w:r>
      <w:proofErr w:type="spellEnd"/>
      <w:r>
        <w:rPr>
          <w:rFonts w:ascii="Garamond" w:hAnsi="Garamond"/>
          <w:sz w:val="24"/>
          <w:szCs w:val="24"/>
        </w:rPr>
        <w:t xml:space="preserve">, philosophe des sciences, professeur à l’ULB </w:t>
      </w:r>
      <w:r w:rsidR="00BF2891">
        <w:rPr>
          <w:rFonts w:ascii="Garamond" w:hAnsi="Garamond"/>
          <w:sz w:val="24"/>
          <w:szCs w:val="24"/>
        </w:rPr>
        <w:t>–</w:t>
      </w:r>
      <w:r>
        <w:rPr>
          <w:rFonts w:ascii="Garamond" w:hAnsi="Garamond"/>
          <w:sz w:val="24"/>
          <w:szCs w:val="24"/>
        </w:rPr>
        <w:t xml:space="preserve"> </w:t>
      </w:r>
      <w:r w:rsidR="00BF2891">
        <w:rPr>
          <w:rFonts w:ascii="Garamond" w:hAnsi="Garamond"/>
          <w:sz w:val="24"/>
          <w:szCs w:val="24"/>
        </w:rPr>
        <w:t xml:space="preserve">Georges </w:t>
      </w:r>
      <w:proofErr w:type="spellStart"/>
      <w:r w:rsidR="00BF2891">
        <w:rPr>
          <w:rFonts w:ascii="Garamond" w:hAnsi="Garamond"/>
          <w:sz w:val="24"/>
          <w:szCs w:val="24"/>
        </w:rPr>
        <w:t>Wanet</w:t>
      </w:r>
      <w:proofErr w:type="spellEnd"/>
      <w:r w:rsidR="00BF2891">
        <w:rPr>
          <w:rFonts w:ascii="Garamond" w:hAnsi="Garamond"/>
          <w:sz w:val="24"/>
          <w:szCs w:val="24"/>
        </w:rPr>
        <w:t>, ingénieur, dirigeant dans une grande entreprise.</w:t>
      </w:r>
    </w:p>
    <w:p w:rsidR="00BF2891" w:rsidRDefault="00BF2891" w:rsidP="002D0299">
      <w:pPr>
        <w:rPr>
          <w:rFonts w:ascii="Garamond" w:hAnsi="Garamond"/>
          <w:sz w:val="24"/>
          <w:szCs w:val="24"/>
        </w:rPr>
      </w:pPr>
      <w:r>
        <w:rPr>
          <w:rFonts w:ascii="Garamond" w:hAnsi="Garamond"/>
          <w:sz w:val="24"/>
          <w:szCs w:val="24"/>
        </w:rPr>
        <w:t xml:space="preserve">Isabelle </w:t>
      </w:r>
      <w:proofErr w:type="spellStart"/>
      <w:r>
        <w:rPr>
          <w:rFonts w:ascii="Garamond" w:hAnsi="Garamond"/>
          <w:sz w:val="24"/>
          <w:szCs w:val="24"/>
        </w:rPr>
        <w:t>Stengers</w:t>
      </w:r>
      <w:proofErr w:type="spellEnd"/>
      <w:r>
        <w:rPr>
          <w:rFonts w:ascii="Garamond" w:hAnsi="Garamond"/>
          <w:sz w:val="24"/>
          <w:szCs w:val="24"/>
        </w:rPr>
        <w:t xml:space="preserve">, très sollicitée, fut la plus dure à convaincre. L’argument qui la décida : « je ne vous demande que votre présence 24 h ; vous pouvez mais ne devez pas préparer un texte à présenter ; vous pourrez mais ne devrez pas corriger vos dires dans les minutes ». A l’inverse, quand j’appelai Jean </w:t>
      </w:r>
      <w:proofErr w:type="spellStart"/>
      <w:r>
        <w:rPr>
          <w:rFonts w:ascii="Garamond" w:hAnsi="Garamond"/>
          <w:sz w:val="24"/>
          <w:szCs w:val="24"/>
        </w:rPr>
        <w:t>Ladrière</w:t>
      </w:r>
      <w:proofErr w:type="spellEnd"/>
      <w:r>
        <w:rPr>
          <w:rFonts w:ascii="Garamond" w:hAnsi="Garamond"/>
          <w:sz w:val="24"/>
          <w:szCs w:val="24"/>
        </w:rPr>
        <w:t>, il me coupa en disant : « Je me demandais quand vous alliez enfin m’inviter ». Ce commentaire fut pour moi la récompense de nos efforts.</w:t>
      </w:r>
    </w:p>
    <w:p w:rsidR="00BF2891" w:rsidRDefault="00BF2891" w:rsidP="002D0299">
      <w:pPr>
        <w:rPr>
          <w:rFonts w:ascii="Garamond" w:hAnsi="Garamond"/>
          <w:sz w:val="24"/>
          <w:szCs w:val="24"/>
        </w:rPr>
      </w:pPr>
      <w:r>
        <w:rPr>
          <w:rFonts w:ascii="Garamond" w:hAnsi="Garamond"/>
          <w:sz w:val="24"/>
          <w:szCs w:val="24"/>
        </w:rPr>
        <w:t>La rencontre fut riche et plaisante. Elle eut une suite très rapidement dans le milieu des « affaires » : je modérai une réunion d’un groupe d’assureur</w:t>
      </w:r>
      <w:r w:rsidR="0055272F">
        <w:rPr>
          <w:rFonts w:ascii="Garamond" w:hAnsi="Garamond"/>
          <w:sz w:val="24"/>
          <w:szCs w:val="24"/>
        </w:rPr>
        <w:t>s</w:t>
      </w:r>
      <w:r>
        <w:rPr>
          <w:rFonts w:ascii="Garamond" w:hAnsi="Garamond"/>
          <w:sz w:val="24"/>
          <w:szCs w:val="24"/>
        </w:rPr>
        <w:t xml:space="preserve"> et banquiers, un milieu où l’intuition est bien présente, même si elle se pare parfois des habits de la raison économique.</w:t>
      </w:r>
    </w:p>
    <w:p w:rsidR="000069F8" w:rsidRDefault="00BF2891" w:rsidP="002D0299">
      <w:pPr>
        <w:rPr>
          <w:rFonts w:ascii="Garamond" w:hAnsi="Garamond"/>
          <w:sz w:val="24"/>
          <w:szCs w:val="24"/>
        </w:rPr>
      </w:pPr>
      <w:r>
        <w:rPr>
          <w:rFonts w:ascii="Garamond" w:hAnsi="Garamond"/>
          <w:sz w:val="24"/>
          <w:szCs w:val="24"/>
        </w:rPr>
        <w:t xml:space="preserve">Une autre suite fut la publication d’un livre basé sur les minutes verbatim, </w:t>
      </w:r>
      <w:r w:rsidR="00C27A10">
        <w:rPr>
          <w:rFonts w:ascii="Garamond" w:hAnsi="Garamond"/>
          <w:sz w:val="24"/>
          <w:szCs w:val="24"/>
        </w:rPr>
        <w:t xml:space="preserve">retravaillées par Gabriel </w:t>
      </w:r>
      <w:proofErr w:type="spellStart"/>
      <w:r w:rsidR="00C27A10">
        <w:rPr>
          <w:rFonts w:ascii="Garamond" w:hAnsi="Garamond"/>
          <w:sz w:val="24"/>
          <w:szCs w:val="24"/>
        </w:rPr>
        <w:t>Fragnière</w:t>
      </w:r>
      <w:proofErr w:type="spellEnd"/>
      <w:r w:rsidR="00C27A10">
        <w:rPr>
          <w:rFonts w:ascii="Garamond" w:hAnsi="Garamond"/>
          <w:sz w:val="24"/>
          <w:szCs w:val="24"/>
        </w:rPr>
        <w:t>. Mais surchargé par ses fonctions, il ne me remis son texte</w:t>
      </w:r>
      <w:r w:rsidR="0055272F">
        <w:rPr>
          <w:rFonts w:ascii="Garamond" w:hAnsi="Garamond"/>
          <w:sz w:val="24"/>
          <w:szCs w:val="24"/>
        </w:rPr>
        <w:t xml:space="preserve"> </w:t>
      </w:r>
      <w:r w:rsidR="00C27A10">
        <w:rPr>
          <w:rFonts w:ascii="Garamond" w:hAnsi="Garamond"/>
          <w:sz w:val="24"/>
          <w:szCs w:val="24"/>
        </w:rPr>
        <w:t>que 5 ans plus tard ! Catherine Closson dirigeait alors la PIE et obtint le soutien du Fonds d’aide à l’édition de la Communauté Française. Le livre est beau et clair ; il est paru en 1998 et est toujours disponible chez PIE-Peter Lang.</w:t>
      </w:r>
    </w:p>
    <w:p w:rsidR="00C27A10" w:rsidRDefault="00C27A10" w:rsidP="002D0299">
      <w:pPr>
        <w:rPr>
          <w:rFonts w:ascii="Garamond" w:hAnsi="Garamond"/>
          <w:sz w:val="24"/>
          <w:szCs w:val="24"/>
        </w:rPr>
      </w:pPr>
      <w:r>
        <w:rPr>
          <w:rFonts w:ascii="Garamond" w:hAnsi="Garamond"/>
          <w:sz w:val="24"/>
          <w:szCs w:val="24"/>
        </w:rPr>
        <w:t xml:space="preserve">A la fin de la rencontre, Thierry </w:t>
      </w:r>
      <w:proofErr w:type="spellStart"/>
      <w:r>
        <w:rPr>
          <w:rFonts w:ascii="Garamond" w:hAnsi="Garamond"/>
          <w:sz w:val="24"/>
          <w:szCs w:val="24"/>
        </w:rPr>
        <w:t>Genicot</w:t>
      </w:r>
      <w:proofErr w:type="spellEnd"/>
      <w:r>
        <w:rPr>
          <w:rFonts w:ascii="Garamond" w:hAnsi="Garamond"/>
          <w:sz w:val="24"/>
          <w:szCs w:val="24"/>
        </w:rPr>
        <w:t xml:space="preserve"> avait dit :</w:t>
      </w:r>
      <w:proofErr w:type="gramStart"/>
      <w:r>
        <w:rPr>
          <w:rFonts w:ascii="Garamond" w:hAnsi="Garamond"/>
          <w:sz w:val="24"/>
          <w:szCs w:val="24"/>
        </w:rPr>
        <w:t> </w:t>
      </w:r>
      <w:r w:rsidRPr="00C27A10">
        <w:rPr>
          <w:rFonts w:ascii="Garamond" w:hAnsi="Garamond"/>
          <w:i/>
          <w:sz w:val="24"/>
          <w:szCs w:val="24"/>
        </w:rPr>
        <w:t> J’étais</w:t>
      </w:r>
      <w:proofErr w:type="gramEnd"/>
      <w:r w:rsidRPr="00C27A10">
        <w:rPr>
          <w:rFonts w:ascii="Garamond" w:hAnsi="Garamond"/>
          <w:i/>
          <w:sz w:val="24"/>
          <w:szCs w:val="24"/>
        </w:rPr>
        <w:t xml:space="preserve"> en train de penser au titre d’une future émission :</w:t>
      </w:r>
      <w:r>
        <w:rPr>
          <w:rFonts w:ascii="Garamond" w:hAnsi="Garamond"/>
          <w:i/>
          <w:sz w:val="24"/>
          <w:szCs w:val="24"/>
        </w:rPr>
        <w:t xml:space="preserve"> « est il possible de l’entendre, l’intuition ? ».</w:t>
      </w:r>
      <w:r>
        <w:rPr>
          <w:rFonts w:ascii="Garamond" w:hAnsi="Garamond"/>
          <w:sz w:val="24"/>
          <w:szCs w:val="24"/>
        </w:rPr>
        <w:t xml:space="preserve"> A la suite de quoi, </w:t>
      </w:r>
      <w:proofErr w:type="spellStart"/>
      <w:r>
        <w:rPr>
          <w:rFonts w:ascii="Garamond" w:hAnsi="Garamond"/>
          <w:sz w:val="24"/>
          <w:szCs w:val="24"/>
        </w:rPr>
        <w:t>Fragnière</w:t>
      </w:r>
      <w:proofErr w:type="spellEnd"/>
      <w:r>
        <w:rPr>
          <w:rFonts w:ascii="Garamond" w:hAnsi="Garamond"/>
          <w:sz w:val="24"/>
          <w:szCs w:val="24"/>
        </w:rPr>
        <w:t xml:space="preserve"> conclut le livre :</w:t>
      </w:r>
    </w:p>
    <w:p w:rsidR="00C27A10" w:rsidRDefault="00C27A10">
      <w:pPr>
        <w:rPr>
          <w:rFonts w:ascii="Garamond" w:hAnsi="Garamond"/>
          <w:sz w:val="24"/>
          <w:szCs w:val="24"/>
        </w:rPr>
      </w:pPr>
      <w:r>
        <w:rPr>
          <w:rFonts w:ascii="Garamond" w:hAnsi="Garamond"/>
          <w:sz w:val="24"/>
          <w:szCs w:val="24"/>
        </w:rPr>
        <w:br w:type="page"/>
      </w:r>
    </w:p>
    <w:p w:rsidR="000A5189" w:rsidRDefault="00C27A10" w:rsidP="00C27A10">
      <w:pPr>
        <w:rPr>
          <w:rFonts w:ascii="Garamond" w:hAnsi="Garamond"/>
          <w:sz w:val="24"/>
          <w:szCs w:val="24"/>
        </w:rPr>
      </w:pPr>
      <w:r>
        <w:rPr>
          <w:rFonts w:ascii="Garamond" w:hAnsi="Garamond"/>
          <w:noProof/>
          <w:sz w:val="24"/>
          <w:szCs w:val="24"/>
          <w:lang w:eastAsia="fr-BE"/>
        </w:rPr>
        <w:lastRenderedPageBreak/>
        <w:drawing>
          <wp:inline distT="0" distB="0" distL="0" distR="0">
            <wp:extent cx="5613253" cy="7484338"/>
            <wp:effectExtent l="19050" t="0" r="6497" b="0"/>
            <wp:docPr id="24" name="Image 23" descr="intuition conclus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uition conclusion 001.jpg"/>
                    <pic:cNvPicPr/>
                  </pic:nvPicPr>
                  <pic:blipFill>
                    <a:blip r:embed="rId36" cstate="print"/>
                    <a:stretch>
                      <a:fillRect/>
                    </a:stretch>
                  </pic:blipFill>
                  <pic:spPr>
                    <a:xfrm>
                      <a:off x="0" y="0"/>
                      <a:ext cx="5611412" cy="7481883"/>
                    </a:xfrm>
                    <a:prstGeom prst="rect">
                      <a:avLst/>
                    </a:prstGeom>
                  </pic:spPr>
                </pic:pic>
              </a:graphicData>
            </a:graphic>
          </wp:inline>
        </w:drawing>
      </w:r>
    </w:p>
    <w:p w:rsidR="000A5189" w:rsidRPr="00EC6AFA" w:rsidRDefault="000A5189" w:rsidP="00C27A10">
      <w:pPr>
        <w:rPr>
          <w:rFonts w:ascii="Garamond" w:hAnsi="Garamond"/>
          <w:i/>
          <w:sz w:val="24"/>
          <w:szCs w:val="24"/>
        </w:rPr>
      </w:pPr>
      <w:r>
        <w:rPr>
          <w:rFonts w:ascii="Garamond" w:hAnsi="Garamond"/>
          <w:sz w:val="24"/>
          <w:szCs w:val="24"/>
        </w:rPr>
        <w:t>Cette conclusion résume assez l’objectif p</w:t>
      </w:r>
      <w:r w:rsidR="00EC6AFA">
        <w:rPr>
          <w:rFonts w:ascii="Garamond" w:hAnsi="Garamond"/>
          <w:sz w:val="24"/>
          <w:szCs w:val="24"/>
        </w:rPr>
        <w:t>oursuit par les Entretiens : encourager l’échange pou</w:t>
      </w:r>
      <w:r>
        <w:rPr>
          <w:rFonts w:ascii="Garamond" w:hAnsi="Garamond"/>
          <w:sz w:val="24"/>
          <w:szCs w:val="24"/>
        </w:rPr>
        <w:t>r permettre à chacun de poursuivre sa réflexion in</w:t>
      </w:r>
      <w:r w:rsidR="00EC6AFA">
        <w:rPr>
          <w:rFonts w:ascii="Garamond" w:hAnsi="Garamond"/>
          <w:sz w:val="24"/>
          <w:szCs w:val="24"/>
        </w:rPr>
        <w:t xml:space="preserve">térieure et comme Paul Desjardins à Pontigny, nous avons voulu </w:t>
      </w:r>
      <w:r w:rsidR="00EC6AFA">
        <w:rPr>
          <w:rFonts w:ascii="Garamond" w:hAnsi="Garamond"/>
          <w:i/>
          <w:sz w:val="24"/>
          <w:szCs w:val="24"/>
        </w:rPr>
        <w:t>aider les hommes à se former des jugements justes.</w:t>
      </w:r>
    </w:p>
    <w:p w:rsidR="000A5189" w:rsidRDefault="00EC6AFA" w:rsidP="00C27A10">
      <w:pPr>
        <w:rPr>
          <w:rFonts w:ascii="Garamond" w:hAnsi="Garamond"/>
          <w:sz w:val="24"/>
          <w:szCs w:val="24"/>
        </w:rPr>
      </w:pPr>
      <w:r>
        <w:rPr>
          <w:rFonts w:ascii="Garamond" w:hAnsi="Garamond"/>
          <w:sz w:val="24"/>
          <w:szCs w:val="24"/>
        </w:rPr>
        <w:t xml:space="preserve">Deux </w:t>
      </w:r>
      <w:proofErr w:type="gramStart"/>
      <w:r>
        <w:rPr>
          <w:rFonts w:ascii="Garamond" w:hAnsi="Garamond"/>
          <w:sz w:val="24"/>
          <w:szCs w:val="24"/>
        </w:rPr>
        <w:t>lettre</w:t>
      </w:r>
      <w:proofErr w:type="gramEnd"/>
      <w:r>
        <w:rPr>
          <w:rFonts w:ascii="Garamond" w:hAnsi="Garamond"/>
          <w:sz w:val="24"/>
          <w:szCs w:val="24"/>
        </w:rPr>
        <w:t xml:space="preserve"> reçues à la </w:t>
      </w:r>
      <w:r w:rsidR="000A5189">
        <w:rPr>
          <w:rFonts w:ascii="Garamond" w:hAnsi="Garamond"/>
          <w:sz w:val="24"/>
          <w:szCs w:val="24"/>
        </w:rPr>
        <w:t xml:space="preserve">suite de ce </w:t>
      </w:r>
      <w:r w:rsidR="000A5189" w:rsidRPr="00EC6AFA">
        <w:rPr>
          <w:rFonts w:ascii="Garamond" w:hAnsi="Garamond"/>
          <w:sz w:val="24"/>
          <w:szCs w:val="24"/>
        </w:rPr>
        <w:t>dernier</w:t>
      </w:r>
      <w:r w:rsidR="000A5189">
        <w:rPr>
          <w:rFonts w:ascii="Garamond" w:hAnsi="Garamond"/>
          <w:sz w:val="24"/>
          <w:szCs w:val="24"/>
        </w:rPr>
        <w:t xml:space="preserve"> Entretien </w:t>
      </w:r>
      <w:r w:rsidR="00C8426E">
        <w:rPr>
          <w:rFonts w:ascii="Garamond" w:hAnsi="Garamond"/>
          <w:sz w:val="24"/>
          <w:szCs w:val="24"/>
        </w:rPr>
        <w:t>lai</w:t>
      </w:r>
      <w:r>
        <w:rPr>
          <w:rFonts w:ascii="Garamond" w:hAnsi="Garamond"/>
          <w:sz w:val="24"/>
          <w:szCs w:val="24"/>
        </w:rPr>
        <w:t>ssent penser que nous y</w:t>
      </w:r>
      <w:r w:rsidR="00BB4123">
        <w:rPr>
          <w:rFonts w:ascii="Garamond" w:hAnsi="Garamond"/>
          <w:sz w:val="24"/>
          <w:szCs w:val="24"/>
        </w:rPr>
        <w:t xml:space="preserve"> </w:t>
      </w:r>
      <w:r>
        <w:rPr>
          <w:rFonts w:ascii="Garamond" w:hAnsi="Garamond"/>
          <w:sz w:val="24"/>
          <w:szCs w:val="24"/>
        </w:rPr>
        <w:t>avons quelque peu réussi. L</w:t>
      </w:r>
      <w:r w:rsidR="000A5189">
        <w:rPr>
          <w:rFonts w:ascii="Garamond" w:hAnsi="Garamond"/>
          <w:sz w:val="24"/>
          <w:szCs w:val="24"/>
        </w:rPr>
        <w:t xml:space="preserve">a première </w:t>
      </w:r>
      <w:r>
        <w:rPr>
          <w:rFonts w:ascii="Garamond" w:hAnsi="Garamond"/>
          <w:sz w:val="24"/>
          <w:szCs w:val="24"/>
        </w:rPr>
        <w:t xml:space="preserve">lettre </w:t>
      </w:r>
      <w:r w:rsidR="000A5189">
        <w:rPr>
          <w:rFonts w:ascii="Garamond" w:hAnsi="Garamond"/>
          <w:sz w:val="24"/>
          <w:szCs w:val="24"/>
        </w:rPr>
        <w:t xml:space="preserve">vient de Jean </w:t>
      </w:r>
      <w:proofErr w:type="spellStart"/>
      <w:r w:rsidR="000A5189">
        <w:rPr>
          <w:rFonts w:ascii="Garamond" w:hAnsi="Garamond"/>
          <w:sz w:val="24"/>
          <w:szCs w:val="24"/>
        </w:rPr>
        <w:t>Ladrière</w:t>
      </w:r>
      <w:proofErr w:type="spellEnd"/>
      <w:r w:rsidR="000A5189">
        <w:rPr>
          <w:rFonts w:ascii="Garamond" w:hAnsi="Garamond"/>
          <w:sz w:val="24"/>
          <w:szCs w:val="24"/>
        </w:rPr>
        <w:t>, la seconde de Madeleine Moulin :</w:t>
      </w:r>
    </w:p>
    <w:p w:rsidR="000A5189" w:rsidRDefault="000A5189" w:rsidP="00C27A10">
      <w:pPr>
        <w:rPr>
          <w:rFonts w:ascii="Garamond" w:hAnsi="Garamond"/>
          <w:sz w:val="24"/>
          <w:szCs w:val="24"/>
        </w:rPr>
      </w:pPr>
    </w:p>
    <w:p w:rsidR="000A5189" w:rsidRDefault="000A5189" w:rsidP="00C27A10">
      <w:pPr>
        <w:rPr>
          <w:rFonts w:ascii="Garamond" w:hAnsi="Garamond"/>
          <w:sz w:val="24"/>
          <w:szCs w:val="24"/>
        </w:rPr>
      </w:pPr>
      <w:r>
        <w:rPr>
          <w:rFonts w:ascii="Garamond" w:hAnsi="Garamond"/>
          <w:noProof/>
          <w:sz w:val="24"/>
          <w:szCs w:val="24"/>
          <w:lang w:eastAsia="fr-BE"/>
        </w:rPr>
        <w:lastRenderedPageBreak/>
        <w:drawing>
          <wp:inline distT="0" distB="0" distL="0" distR="0">
            <wp:extent cx="5765603" cy="3964488"/>
            <wp:effectExtent l="19050" t="0" r="6547" b="0"/>
            <wp:docPr id="42" name="Image 41" descr="intuition lettre ladrie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uition lettre ladriere 001.jpg"/>
                    <pic:cNvPicPr/>
                  </pic:nvPicPr>
                  <pic:blipFill>
                    <a:blip r:embed="rId37" cstate="print"/>
                    <a:stretch>
                      <a:fillRect/>
                    </a:stretch>
                  </pic:blipFill>
                  <pic:spPr>
                    <a:xfrm>
                      <a:off x="0" y="0"/>
                      <a:ext cx="5768409" cy="3966418"/>
                    </a:xfrm>
                    <a:prstGeom prst="rect">
                      <a:avLst/>
                    </a:prstGeom>
                  </pic:spPr>
                </pic:pic>
              </a:graphicData>
            </a:graphic>
          </wp:inline>
        </w:drawing>
      </w:r>
    </w:p>
    <w:p w:rsidR="000A5189" w:rsidRDefault="000A5189" w:rsidP="00C27A10">
      <w:pPr>
        <w:rPr>
          <w:rFonts w:ascii="Garamond" w:hAnsi="Garamond"/>
          <w:sz w:val="24"/>
          <w:szCs w:val="24"/>
        </w:rPr>
      </w:pPr>
      <w:r>
        <w:rPr>
          <w:rFonts w:ascii="Garamond" w:hAnsi="Garamond"/>
          <w:noProof/>
          <w:sz w:val="24"/>
          <w:szCs w:val="24"/>
          <w:lang w:eastAsia="fr-BE"/>
        </w:rPr>
        <w:drawing>
          <wp:inline distT="0" distB="0" distL="0" distR="0">
            <wp:extent cx="5984204" cy="4114800"/>
            <wp:effectExtent l="19050" t="0" r="0" b="0"/>
            <wp:docPr id="43" name="Image 42" descr="intuition mouli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uition moulin 001.jpg"/>
                    <pic:cNvPicPr/>
                  </pic:nvPicPr>
                  <pic:blipFill>
                    <a:blip r:embed="rId38" cstate="print"/>
                    <a:stretch>
                      <a:fillRect/>
                    </a:stretch>
                  </pic:blipFill>
                  <pic:spPr>
                    <a:xfrm>
                      <a:off x="0" y="0"/>
                      <a:ext cx="5988184" cy="4117536"/>
                    </a:xfrm>
                    <a:prstGeom prst="rect">
                      <a:avLst/>
                    </a:prstGeom>
                  </pic:spPr>
                </pic:pic>
              </a:graphicData>
            </a:graphic>
          </wp:inline>
        </w:drawing>
      </w:r>
    </w:p>
    <w:p w:rsidR="0055272F" w:rsidRDefault="0055272F" w:rsidP="00C27A10">
      <w:pPr>
        <w:rPr>
          <w:rFonts w:ascii="Garamond" w:hAnsi="Garamond"/>
          <w:sz w:val="24"/>
          <w:szCs w:val="24"/>
        </w:rPr>
      </w:pPr>
    </w:p>
    <w:p w:rsidR="000A5189" w:rsidRDefault="000A5189" w:rsidP="00C27A10">
      <w:pPr>
        <w:rPr>
          <w:rFonts w:ascii="Garamond" w:hAnsi="Garamond"/>
          <w:sz w:val="24"/>
          <w:szCs w:val="24"/>
        </w:rPr>
      </w:pPr>
      <w:r>
        <w:rPr>
          <w:rFonts w:ascii="Garamond" w:hAnsi="Garamond"/>
          <w:sz w:val="24"/>
          <w:szCs w:val="24"/>
        </w:rPr>
        <w:t>Et les Entretiens s’arrêtèrent « fautes de combattants » : en 93, Danièle était épuisée par la maladie, vous aviez votre propre vie à mener, j’avais les maisons d’édition à gérer en plus de ma vie professionnelle.</w:t>
      </w:r>
    </w:p>
    <w:p w:rsidR="000A5189" w:rsidRPr="000A5189" w:rsidRDefault="000A5189" w:rsidP="00C27A10">
      <w:pPr>
        <w:rPr>
          <w:rFonts w:ascii="Garamond" w:hAnsi="Garamond"/>
          <w:b/>
          <w:sz w:val="24"/>
          <w:szCs w:val="24"/>
        </w:rPr>
      </w:pPr>
      <w:r>
        <w:rPr>
          <w:rFonts w:ascii="Garamond" w:hAnsi="Garamond"/>
          <w:b/>
          <w:sz w:val="24"/>
          <w:szCs w:val="24"/>
        </w:rPr>
        <w:lastRenderedPageBreak/>
        <w:t>Les rencontres « à la demande ».</w:t>
      </w:r>
    </w:p>
    <w:p w:rsidR="000A5189" w:rsidRDefault="00BB4123" w:rsidP="00C27A10">
      <w:pPr>
        <w:rPr>
          <w:rFonts w:ascii="Garamond" w:hAnsi="Garamond"/>
          <w:sz w:val="24"/>
          <w:szCs w:val="24"/>
        </w:rPr>
      </w:pPr>
      <w:r>
        <w:rPr>
          <w:rFonts w:ascii="Garamond" w:hAnsi="Garamond"/>
          <w:sz w:val="24"/>
          <w:szCs w:val="24"/>
        </w:rPr>
        <w:t>Nous avions donc acquis un savoir faire qui permettait un meilleur échange d’idées entre les participants aux rencontres. En temps que « préparateur » et modérateur des débats, je n’apportai pas des connaissances précises dans le domaine traité mais j’agissais plutôt comme un «catalyseur », ce produit qui en chimie permet les réactions, mais disparait ou plutôt réapparait intact en fin de parcours ! Ma carte de visite à cette époque portait la mention « </w:t>
      </w:r>
      <w:proofErr w:type="spellStart"/>
      <w:r>
        <w:rPr>
          <w:rFonts w:ascii="Garamond" w:hAnsi="Garamond"/>
          <w:sz w:val="24"/>
          <w:szCs w:val="24"/>
        </w:rPr>
        <w:t>catalyste</w:t>
      </w:r>
      <w:proofErr w:type="spellEnd"/>
      <w:r>
        <w:rPr>
          <w:rFonts w:ascii="Garamond" w:hAnsi="Garamond"/>
          <w:sz w:val="24"/>
          <w:szCs w:val="24"/>
        </w:rPr>
        <w:t> » …</w:t>
      </w:r>
      <w:r w:rsidR="003F1E10">
        <w:rPr>
          <w:rFonts w:ascii="Garamond" w:hAnsi="Garamond"/>
          <w:sz w:val="24"/>
          <w:szCs w:val="24"/>
        </w:rPr>
        <w:t xml:space="preserve"> </w:t>
      </w:r>
    </w:p>
    <w:p w:rsidR="003F1E10" w:rsidRDefault="003F1E10" w:rsidP="00C27A10">
      <w:pPr>
        <w:rPr>
          <w:rFonts w:ascii="Garamond" w:hAnsi="Garamond"/>
          <w:sz w:val="24"/>
          <w:szCs w:val="24"/>
        </w:rPr>
      </w:pPr>
      <w:r>
        <w:rPr>
          <w:rFonts w:ascii="Garamond" w:hAnsi="Garamond"/>
          <w:sz w:val="24"/>
          <w:szCs w:val="24"/>
        </w:rPr>
        <w:t>Ca c’est l’image pour la publicité. En fait, la toute première rencontre a eu lieu j</w:t>
      </w:r>
      <w:r w:rsidR="003E3C91">
        <w:rPr>
          <w:rFonts w:ascii="Garamond" w:hAnsi="Garamond"/>
          <w:sz w:val="24"/>
          <w:szCs w:val="24"/>
        </w:rPr>
        <w:t>uste après le premier Entretien, les 6 et 7 juin 1985</w:t>
      </w:r>
      <w:r>
        <w:rPr>
          <w:rFonts w:ascii="Garamond" w:hAnsi="Garamond"/>
          <w:sz w:val="24"/>
          <w:szCs w:val="24"/>
        </w:rPr>
        <w:t xml:space="preserve"> Il s’agissait </w:t>
      </w:r>
      <w:r w:rsidRPr="003F1E10">
        <w:rPr>
          <w:rFonts w:ascii="Garamond" w:hAnsi="Garamond"/>
          <w:b/>
          <w:sz w:val="24"/>
          <w:szCs w:val="24"/>
        </w:rPr>
        <w:t xml:space="preserve">d’informer les éditions </w:t>
      </w:r>
      <w:proofErr w:type="spellStart"/>
      <w:r w:rsidRPr="003F1E10">
        <w:rPr>
          <w:rFonts w:ascii="Garamond" w:hAnsi="Garamond"/>
          <w:b/>
          <w:sz w:val="24"/>
          <w:szCs w:val="24"/>
        </w:rPr>
        <w:t>Duculot</w:t>
      </w:r>
      <w:proofErr w:type="spellEnd"/>
      <w:r w:rsidRPr="003F1E10">
        <w:rPr>
          <w:rFonts w:ascii="Garamond" w:hAnsi="Garamond"/>
          <w:b/>
          <w:sz w:val="24"/>
          <w:szCs w:val="24"/>
        </w:rPr>
        <w:t xml:space="preserve"> sur les possibilités de l’édition électron</w:t>
      </w:r>
      <w:r>
        <w:rPr>
          <w:rFonts w:ascii="Garamond" w:hAnsi="Garamond"/>
          <w:b/>
          <w:sz w:val="24"/>
          <w:szCs w:val="24"/>
        </w:rPr>
        <w:t>ique.</w:t>
      </w:r>
      <w:r w:rsidR="00E931FB">
        <w:rPr>
          <w:rFonts w:ascii="Garamond" w:hAnsi="Garamond"/>
          <w:b/>
          <w:sz w:val="24"/>
          <w:szCs w:val="24"/>
        </w:rPr>
        <w:t xml:space="preserve"> </w:t>
      </w:r>
      <w:r w:rsidR="003E3C91">
        <w:rPr>
          <w:rFonts w:ascii="Garamond" w:hAnsi="Garamond"/>
          <w:sz w:val="24"/>
          <w:szCs w:val="24"/>
        </w:rPr>
        <w:t>J’avais assez de documentation pour leur préparer un dossier et surtout quelques contacts avec des spécialistes. L’organisation a été la même que pour les Entretiens : arrivée le vendredi en fin d’après-midi, buffet, logement à l’hôtel (Nous pouvions encore utiliser La Roseraie), puis réunion toute la journée le samedi. Le contrat comprend un paiement de 23.000 FB pour couvrir l’intendance et une rémunération en livres de leur catalogue pour 10.000 FB. Voici le groupe :</w:t>
      </w:r>
    </w:p>
    <w:p w:rsidR="003E3C91" w:rsidRDefault="003E3C91" w:rsidP="0055272F">
      <w:pPr>
        <w:jc w:val="center"/>
        <w:rPr>
          <w:rFonts w:ascii="Garamond" w:hAnsi="Garamond"/>
          <w:sz w:val="24"/>
          <w:szCs w:val="24"/>
        </w:rPr>
      </w:pPr>
      <w:r>
        <w:rPr>
          <w:rFonts w:ascii="Garamond" w:hAnsi="Garamond"/>
          <w:noProof/>
          <w:sz w:val="24"/>
          <w:szCs w:val="24"/>
          <w:lang w:eastAsia="fr-BE"/>
        </w:rPr>
        <w:drawing>
          <wp:inline distT="0" distB="0" distL="0" distR="0">
            <wp:extent cx="5458638" cy="3688915"/>
            <wp:effectExtent l="19050" t="0" r="8712" b="0"/>
            <wp:docPr id="44" name="Image 43" descr="duculot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ulot groupe 001.jpg"/>
                    <pic:cNvPicPr/>
                  </pic:nvPicPr>
                  <pic:blipFill>
                    <a:blip r:embed="rId39" cstate="print"/>
                    <a:stretch>
                      <a:fillRect/>
                    </a:stretch>
                  </pic:blipFill>
                  <pic:spPr>
                    <a:xfrm>
                      <a:off x="0" y="0"/>
                      <a:ext cx="5463612" cy="3692276"/>
                    </a:xfrm>
                    <a:prstGeom prst="rect">
                      <a:avLst/>
                    </a:prstGeom>
                  </pic:spPr>
                </pic:pic>
              </a:graphicData>
            </a:graphic>
          </wp:inline>
        </w:drawing>
      </w:r>
    </w:p>
    <w:p w:rsidR="003E3C91" w:rsidRDefault="003E3C91" w:rsidP="003E3C91">
      <w:pPr>
        <w:ind w:firstLine="708"/>
        <w:rPr>
          <w:rFonts w:ascii="Garamond" w:hAnsi="Garamond"/>
          <w:sz w:val="24"/>
          <w:szCs w:val="24"/>
        </w:rPr>
      </w:pPr>
      <w:r>
        <w:rPr>
          <w:rFonts w:ascii="Garamond" w:hAnsi="Garamond"/>
          <w:sz w:val="24"/>
          <w:szCs w:val="24"/>
        </w:rPr>
        <w:t xml:space="preserve">Je ne peux plus reconnaître tout le monde mais la dame qui a froid est Christiane </w:t>
      </w:r>
      <w:proofErr w:type="spellStart"/>
      <w:r>
        <w:rPr>
          <w:rFonts w:ascii="Garamond" w:hAnsi="Garamond"/>
          <w:sz w:val="24"/>
          <w:szCs w:val="24"/>
        </w:rPr>
        <w:t>Lapp</w:t>
      </w:r>
      <w:proofErr w:type="spellEnd"/>
      <w:r>
        <w:rPr>
          <w:rFonts w:ascii="Garamond" w:hAnsi="Garamond"/>
          <w:sz w:val="24"/>
          <w:szCs w:val="24"/>
        </w:rPr>
        <w:t xml:space="preserve">-Germain avec qui je collaborais depuis une dizaine d’années comme lecteur de manuscrits et de traductions potentielles pour la collection Travelling et surtout travelling sur le futur. A sa droite, le spécialiste de l’informatique à Belgonucleaire, Pierre De </w:t>
      </w:r>
      <w:proofErr w:type="spellStart"/>
      <w:r>
        <w:rPr>
          <w:rFonts w:ascii="Garamond" w:hAnsi="Garamond"/>
          <w:sz w:val="24"/>
          <w:szCs w:val="24"/>
        </w:rPr>
        <w:t>Myttenaere</w:t>
      </w:r>
      <w:proofErr w:type="spellEnd"/>
      <w:r>
        <w:rPr>
          <w:rFonts w:ascii="Garamond" w:hAnsi="Garamond"/>
          <w:sz w:val="24"/>
          <w:szCs w:val="24"/>
        </w:rPr>
        <w:t>, puis</w:t>
      </w:r>
      <w:r w:rsidR="002C20C0">
        <w:rPr>
          <w:rFonts w:ascii="Garamond" w:hAnsi="Garamond"/>
          <w:sz w:val="24"/>
          <w:szCs w:val="24"/>
        </w:rPr>
        <w:t xml:space="preserve"> </w:t>
      </w:r>
      <w:r>
        <w:rPr>
          <w:rFonts w:ascii="Garamond" w:hAnsi="Garamond"/>
          <w:sz w:val="24"/>
          <w:szCs w:val="24"/>
        </w:rPr>
        <w:t xml:space="preserve">moi, puis </w:t>
      </w:r>
      <w:r w:rsidR="002C20C0">
        <w:rPr>
          <w:rFonts w:ascii="Garamond" w:hAnsi="Garamond"/>
          <w:sz w:val="24"/>
          <w:szCs w:val="24"/>
        </w:rPr>
        <w:t>Georges David, directeur du Département Editions et</w:t>
      </w:r>
      <w:r w:rsidR="0055272F">
        <w:rPr>
          <w:rFonts w:ascii="Garamond" w:hAnsi="Garamond"/>
          <w:sz w:val="24"/>
          <w:szCs w:val="24"/>
        </w:rPr>
        <w:t xml:space="preserve"> enfin Jean </w:t>
      </w:r>
      <w:proofErr w:type="spellStart"/>
      <w:r w:rsidR="0055272F">
        <w:rPr>
          <w:rFonts w:ascii="Garamond" w:hAnsi="Garamond"/>
          <w:sz w:val="24"/>
          <w:szCs w:val="24"/>
        </w:rPr>
        <w:t>Verougstraete</w:t>
      </w:r>
      <w:proofErr w:type="spellEnd"/>
      <w:r w:rsidR="0055272F">
        <w:rPr>
          <w:rFonts w:ascii="Garamond" w:hAnsi="Garamond"/>
          <w:sz w:val="24"/>
          <w:szCs w:val="24"/>
        </w:rPr>
        <w:t>, admi</w:t>
      </w:r>
      <w:r w:rsidR="002C20C0">
        <w:rPr>
          <w:rFonts w:ascii="Garamond" w:hAnsi="Garamond"/>
          <w:sz w:val="24"/>
          <w:szCs w:val="24"/>
        </w:rPr>
        <w:t xml:space="preserve">nistrateur délégué de </w:t>
      </w:r>
      <w:proofErr w:type="spellStart"/>
      <w:r w:rsidR="002C20C0">
        <w:rPr>
          <w:rFonts w:ascii="Garamond" w:hAnsi="Garamond"/>
          <w:sz w:val="24"/>
          <w:szCs w:val="24"/>
        </w:rPr>
        <w:t>Duculot</w:t>
      </w:r>
      <w:proofErr w:type="spellEnd"/>
      <w:r w:rsidR="002C20C0">
        <w:rPr>
          <w:rFonts w:ascii="Garamond" w:hAnsi="Garamond"/>
          <w:sz w:val="24"/>
          <w:szCs w:val="24"/>
        </w:rPr>
        <w:t xml:space="preserve">. Le dernier représentant de </w:t>
      </w:r>
      <w:proofErr w:type="spellStart"/>
      <w:r w:rsidR="002C20C0">
        <w:rPr>
          <w:rFonts w:ascii="Garamond" w:hAnsi="Garamond"/>
          <w:sz w:val="24"/>
          <w:szCs w:val="24"/>
        </w:rPr>
        <w:t>Duculot</w:t>
      </w:r>
      <w:proofErr w:type="spellEnd"/>
      <w:r w:rsidR="002C20C0">
        <w:rPr>
          <w:rFonts w:ascii="Garamond" w:hAnsi="Garamond"/>
          <w:sz w:val="24"/>
          <w:szCs w:val="24"/>
        </w:rPr>
        <w:t xml:space="preserve"> est Etienne </w:t>
      </w:r>
      <w:proofErr w:type="spellStart"/>
      <w:r w:rsidR="002C20C0">
        <w:rPr>
          <w:rFonts w:ascii="Garamond" w:hAnsi="Garamond"/>
          <w:sz w:val="24"/>
          <w:szCs w:val="24"/>
        </w:rPr>
        <w:t>Brutsaert</w:t>
      </w:r>
      <w:proofErr w:type="spellEnd"/>
      <w:r w:rsidR="002C20C0">
        <w:rPr>
          <w:rFonts w:ascii="Garamond" w:hAnsi="Garamond"/>
          <w:sz w:val="24"/>
          <w:szCs w:val="24"/>
        </w:rPr>
        <w:t>, directeur littéraire, 3</w:t>
      </w:r>
      <w:r w:rsidR="002C20C0" w:rsidRPr="002C20C0">
        <w:rPr>
          <w:rFonts w:ascii="Garamond" w:hAnsi="Garamond"/>
          <w:sz w:val="24"/>
          <w:szCs w:val="24"/>
          <w:vertAlign w:val="superscript"/>
        </w:rPr>
        <w:t>e</w:t>
      </w:r>
      <w:r w:rsidR="002C20C0">
        <w:rPr>
          <w:rFonts w:ascii="Garamond" w:hAnsi="Garamond"/>
          <w:sz w:val="24"/>
          <w:szCs w:val="24"/>
        </w:rPr>
        <w:t xml:space="preserve"> en partant de la droite. Les autres sont les spécialistes que j’ai invité à exposer leurs moyens informatiques dont Georges Evrard qui chez Philips gère les premiers disques dits de laser vision de grand diamètre et les premiers compact discs. Il y a aussi Pierre </w:t>
      </w:r>
      <w:proofErr w:type="spellStart"/>
      <w:r w:rsidR="002C20C0">
        <w:rPr>
          <w:rFonts w:ascii="Garamond" w:hAnsi="Garamond"/>
          <w:sz w:val="24"/>
          <w:szCs w:val="24"/>
        </w:rPr>
        <w:t>Orfinger</w:t>
      </w:r>
      <w:proofErr w:type="spellEnd"/>
      <w:r w:rsidR="002C20C0">
        <w:rPr>
          <w:rFonts w:ascii="Garamond" w:hAnsi="Garamond"/>
          <w:sz w:val="24"/>
          <w:szCs w:val="24"/>
        </w:rPr>
        <w:t xml:space="preserve"> de Sligos, spécialiste des textes informatisés et </w:t>
      </w:r>
      <w:proofErr w:type="spellStart"/>
      <w:r w:rsidR="002C20C0">
        <w:rPr>
          <w:rFonts w:ascii="Garamond" w:hAnsi="Garamond"/>
          <w:sz w:val="24"/>
          <w:szCs w:val="24"/>
        </w:rPr>
        <w:t>Edouard</w:t>
      </w:r>
      <w:proofErr w:type="spellEnd"/>
      <w:r w:rsidR="002C20C0">
        <w:rPr>
          <w:rFonts w:ascii="Garamond" w:hAnsi="Garamond"/>
          <w:sz w:val="24"/>
          <w:szCs w:val="24"/>
        </w:rPr>
        <w:t xml:space="preserve"> Van </w:t>
      </w:r>
      <w:proofErr w:type="spellStart"/>
      <w:r w:rsidR="002C20C0">
        <w:rPr>
          <w:rFonts w:ascii="Garamond" w:hAnsi="Garamond"/>
          <w:sz w:val="24"/>
          <w:szCs w:val="24"/>
        </w:rPr>
        <w:t>Heule</w:t>
      </w:r>
      <w:proofErr w:type="spellEnd"/>
      <w:r w:rsidR="002C20C0">
        <w:rPr>
          <w:rFonts w:ascii="Garamond" w:hAnsi="Garamond"/>
          <w:sz w:val="24"/>
          <w:szCs w:val="24"/>
        </w:rPr>
        <w:t xml:space="preserve"> de </w:t>
      </w:r>
      <w:proofErr w:type="spellStart"/>
      <w:r w:rsidR="002C20C0">
        <w:rPr>
          <w:rFonts w:ascii="Garamond" w:hAnsi="Garamond"/>
          <w:sz w:val="24"/>
          <w:szCs w:val="24"/>
        </w:rPr>
        <w:t>Telemedia</w:t>
      </w:r>
      <w:proofErr w:type="spellEnd"/>
      <w:r w:rsidR="002C20C0">
        <w:rPr>
          <w:rFonts w:ascii="Garamond" w:hAnsi="Garamond"/>
          <w:sz w:val="24"/>
          <w:szCs w:val="24"/>
        </w:rPr>
        <w:t>, diffusion électronique de l’information.</w:t>
      </w:r>
    </w:p>
    <w:p w:rsidR="002C20C0" w:rsidRDefault="002C20C0" w:rsidP="003E3C91">
      <w:pPr>
        <w:ind w:firstLine="708"/>
        <w:rPr>
          <w:rFonts w:ascii="Garamond" w:hAnsi="Garamond"/>
          <w:sz w:val="24"/>
          <w:szCs w:val="24"/>
        </w:rPr>
      </w:pPr>
      <w:r>
        <w:rPr>
          <w:rFonts w:ascii="Garamond" w:hAnsi="Garamond"/>
          <w:sz w:val="24"/>
          <w:szCs w:val="24"/>
        </w:rPr>
        <w:lastRenderedPageBreak/>
        <w:t>Les différents supports leur furent démontrés. Les fournisseurs étaient venus avec le matériel adéquat, encore assez encombrant à l’époque. Je fis un rapport de synthèse de quatre page</w:t>
      </w:r>
      <w:r w:rsidR="00266AB8">
        <w:rPr>
          <w:rFonts w:ascii="Garamond" w:hAnsi="Garamond"/>
          <w:sz w:val="24"/>
          <w:szCs w:val="24"/>
        </w:rPr>
        <w:t>s</w:t>
      </w:r>
      <w:r>
        <w:rPr>
          <w:rFonts w:ascii="Garamond" w:hAnsi="Garamond"/>
          <w:sz w:val="24"/>
          <w:szCs w:val="24"/>
        </w:rPr>
        <w:t xml:space="preserve"> dans les jours suivants</w:t>
      </w:r>
      <w:r w:rsidR="00266AB8">
        <w:rPr>
          <w:rFonts w:ascii="Garamond" w:hAnsi="Garamond"/>
          <w:sz w:val="24"/>
          <w:szCs w:val="24"/>
        </w:rPr>
        <w:t xml:space="preserve">. Mais </w:t>
      </w:r>
      <w:proofErr w:type="spellStart"/>
      <w:r w:rsidR="00266AB8">
        <w:rPr>
          <w:rFonts w:ascii="Garamond" w:hAnsi="Garamond"/>
          <w:sz w:val="24"/>
          <w:szCs w:val="24"/>
        </w:rPr>
        <w:t>Duculot</w:t>
      </w:r>
      <w:proofErr w:type="spellEnd"/>
      <w:r w:rsidR="00266AB8">
        <w:rPr>
          <w:rFonts w:ascii="Garamond" w:hAnsi="Garamond"/>
          <w:sz w:val="24"/>
          <w:szCs w:val="24"/>
        </w:rPr>
        <w:t xml:space="preserve"> était déjà en déclin et ils renoncèrent à se lancer dans ce nouveau créneau. La Maison d’éditions a été reprise par le groupe De Boeck pour une partie, par Casterman pour Travelling. Etienne </w:t>
      </w:r>
      <w:proofErr w:type="spellStart"/>
      <w:r w:rsidR="00266AB8">
        <w:rPr>
          <w:rFonts w:ascii="Garamond" w:hAnsi="Garamond"/>
          <w:sz w:val="24"/>
          <w:szCs w:val="24"/>
        </w:rPr>
        <w:t>Brutsaert</w:t>
      </w:r>
      <w:proofErr w:type="spellEnd"/>
      <w:r w:rsidR="00266AB8">
        <w:rPr>
          <w:rFonts w:ascii="Garamond" w:hAnsi="Garamond"/>
          <w:sz w:val="24"/>
          <w:szCs w:val="24"/>
        </w:rPr>
        <w:t xml:space="preserve"> a créé les éditions Racines et Christiane a créé Pastel, album pour enfants en collaboration avec l’Ecole des loisirs, grand éditeur parisien pour la jeunesse.</w:t>
      </w:r>
    </w:p>
    <w:p w:rsidR="00266AB8" w:rsidRDefault="00266AB8" w:rsidP="003E3C91">
      <w:pPr>
        <w:ind w:firstLine="708"/>
        <w:rPr>
          <w:rFonts w:ascii="Garamond" w:hAnsi="Garamond"/>
          <w:sz w:val="24"/>
          <w:szCs w:val="24"/>
        </w:rPr>
      </w:pPr>
      <w:r>
        <w:rPr>
          <w:rFonts w:ascii="Garamond" w:hAnsi="Garamond"/>
          <w:sz w:val="24"/>
          <w:szCs w:val="24"/>
        </w:rPr>
        <w:t xml:space="preserve">Je ne sais plus comment j’avais fait la connaissance de Christian Le </w:t>
      </w:r>
      <w:proofErr w:type="spellStart"/>
      <w:r>
        <w:rPr>
          <w:rFonts w:ascii="Garamond" w:hAnsi="Garamond"/>
          <w:sz w:val="24"/>
          <w:szCs w:val="24"/>
        </w:rPr>
        <w:t>Clercq</w:t>
      </w:r>
      <w:proofErr w:type="spellEnd"/>
      <w:r>
        <w:rPr>
          <w:rFonts w:ascii="Garamond" w:hAnsi="Garamond"/>
          <w:sz w:val="24"/>
          <w:szCs w:val="24"/>
        </w:rPr>
        <w:t xml:space="preserve">. Mais j’organisai pour lui une réunion le samedi 19 octobre de 10 h à 15h30 dans le but d’établir son </w:t>
      </w:r>
      <w:r w:rsidRPr="0055272F">
        <w:rPr>
          <w:rFonts w:ascii="Garamond" w:hAnsi="Garamond"/>
          <w:b/>
          <w:sz w:val="24"/>
          <w:szCs w:val="24"/>
        </w:rPr>
        <w:t>programme de conférences à Bruxelles pour la saison 1985-86</w:t>
      </w:r>
      <w:r>
        <w:rPr>
          <w:rFonts w:ascii="Garamond" w:hAnsi="Garamond"/>
          <w:sz w:val="24"/>
          <w:szCs w:val="24"/>
        </w:rPr>
        <w:t>. Je n’ai pas la liste des gens qu’il avait invité</w:t>
      </w:r>
      <w:r w:rsidR="00892BF4">
        <w:rPr>
          <w:rFonts w:ascii="Garamond" w:hAnsi="Garamond"/>
          <w:sz w:val="24"/>
          <w:szCs w:val="24"/>
        </w:rPr>
        <w:t>s</w:t>
      </w:r>
      <w:r>
        <w:rPr>
          <w:rFonts w:ascii="Garamond" w:hAnsi="Garamond"/>
          <w:sz w:val="24"/>
          <w:szCs w:val="24"/>
        </w:rPr>
        <w:t xml:space="preserve"> mais ces personnes devaient contribuer pour 1000 FB ! J’ai noté en marge de sa lettre : </w:t>
      </w:r>
      <w:r w:rsidR="00892BF4">
        <w:rPr>
          <w:rFonts w:ascii="Garamond" w:hAnsi="Garamond"/>
          <w:i/>
          <w:sz w:val="24"/>
          <w:szCs w:val="24"/>
        </w:rPr>
        <w:t xml:space="preserve">pas provoqué par nous ! </w:t>
      </w:r>
      <w:r w:rsidR="00892BF4">
        <w:rPr>
          <w:rFonts w:ascii="Garamond" w:hAnsi="Garamond"/>
          <w:sz w:val="24"/>
          <w:szCs w:val="24"/>
        </w:rPr>
        <w:t xml:space="preserve"> Je ne me souviens pas combien il nous a payé mais en règle générale, il n’était jamais très généreux, à la limite roublard. </w:t>
      </w:r>
    </w:p>
    <w:p w:rsidR="00C47274" w:rsidRDefault="00C47274" w:rsidP="003E3C91">
      <w:pPr>
        <w:ind w:firstLine="708"/>
        <w:rPr>
          <w:rFonts w:ascii="Garamond" w:hAnsi="Garamond"/>
          <w:sz w:val="24"/>
          <w:szCs w:val="24"/>
        </w:rPr>
      </w:pPr>
      <w:r>
        <w:rPr>
          <w:rFonts w:ascii="Garamond" w:hAnsi="Garamond"/>
          <w:sz w:val="24"/>
          <w:szCs w:val="24"/>
        </w:rPr>
        <w:t xml:space="preserve">En septembre 1988, nous avons accueilli un groupe de responsables de recrutement à la demande d’Anne </w:t>
      </w:r>
      <w:proofErr w:type="spellStart"/>
      <w:r>
        <w:rPr>
          <w:rFonts w:ascii="Garamond" w:hAnsi="Garamond"/>
          <w:sz w:val="24"/>
          <w:szCs w:val="24"/>
        </w:rPr>
        <w:t>Beeckmans</w:t>
      </w:r>
      <w:proofErr w:type="spellEnd"/>
      <w:r>
        <w:rPr>
          <w:rFonts w:ascii="Garamond" w:hAnsi="Garamond"/>
          <w:sz w:val="24"/>
          <w:szCs w:val="24"/>
        </w:rPr>
        <w:t xml:space="preserve">. Elle avait pu apprécier notre méthode lors de sa participation au temps des femmes. Elle m’a donc demandé de gérer la création d’ouvrage sur </w:t>
      </w:r>
      <w:r>
        <w:rPr>
          <w:rFonts w:ascii="Garamond" w:hAnsi="Garamond"/>
          <w:b/>
          <w:sz w:val="24"/>
          <w:szCs w:val="24"/>
        </w:rPr>
        <w:t xml:space="preserve">la rédaction d’un Curriculum Vitae, </w:t>
      </w:r>
      <w:r w:rsidRPr="00C47274">
        <w:rPr>
          <w:rFonts w:ascii="Garamond" w:hAnsi="Garamond"/>
          <w:sz w:val="24"/>
          <w:szCs w:val="24"/>
        </w:rPr>
        <w:t xml:space="preserve">livre destiné à soutenir l’action de </w:t>
      </w:r>
      <w:proofErr w:type="spellStart"/>
      <w:r w:rsidRPr="00C47274">
        <w:rPr>
          <w:rFonts w:ascii="Garamond" w:hAnsi="Garamond"/>
          <w:sz w:val="24"/>
          <w:szCs w:val="24"/>
        </w:rPr>
        <w:t>Topjob</w:t>
      </w:r>
      <w:proofErr w:type="spellEnd"/>
      <w:r w:rsidRPr="00C47274">
        <w:rPr>
          <w:rFonts w:ascii="Garamond" w:hAnsi="Garamond"/>
          <w:sz w:val="24"/>
          <w:szCs w:val="24"/>
        </w:rPr>
        <w:t>, sa société de recrutement</w:t>
      </w:r>
      <w:r>
        <w:rPr>
          <w:rFonts w:ascii="Garamond" w:hAnsi="Garamond"/>
          <w:sz w:val="24"/>
          <w:szCs w:val="24"/>
        </w:rPr>
        <w:t>.</w:t>
      </w:r>
      <w:r>
        <w:rPr>
          <w:rFonts w:ascii="Garamond" w:hAnsi="Garamond"/>
          <w:b/>
          <w:sz w:val="24"/>
          <w:szCs w:val="24"/>
        </w:rPr>
        <w:t xml:space="preserve"> </w:t>
      </w:r>
      <w:r>
        <w:rPr>
          <w:rFonts w:ascii="Garamond" w:hAnsi="Garamond"/>
          <w:sz w:val="24"/>
          <w:szCs w:val="24"/>
        </w:rPr>
        <w:t xml:space="preserve">Je l’ai rédigé sur la base de deux rencontres : la première selon le processus usuel des Entretiens, collectant les demandes de ces recruteurs expérimentés, fréquemment déçus par la présentation des CV reçus. Lors de la deuxième réunion, je leur présentai ma synthèse de leurs idées. Le livre </w:t>
      </w:r>
      <w:r>
        <w:rPr>
          <w:rFonts w:ascii="Garamond" w:hAnsi="Garamond"/>
          <w:b/>
          <w:sz w:val="24"/>
          <w:szCs w:val="24"/>
        </w:rPr>
        <w:t xml:space="preserve">CV Action </w:t>
      </w:r>
      <w:r>
        <w:rPr>
          <w:rFonts w:ascii="Garamond" w:hAnsi="Garamond"/>
          <w:sz w:val="24"/>
          <w:szCs w:val="24"/>
        </w:rPr>
        <w:t>a été rédigé en anglais (les réunions auraient pu être bilingue français/flamand mais on opta pour l’anglais). Je l’ai ensuite fait éditer au sens anglophone du terme, c’est-à-dire réviser, par Janet Smith, une traductri</w:t>
      </w:r>
      <w:r w:rsidR="00E917E8">
        <w:rPr>
          <w:rFonts w:ascii="Garamond" w:hAnsi="Garamond"/>
          <w:sz w:val="24"/>
          <w:szCs w:val="24"/>
        </w:rPr>
        <w:t xml:space="preserve">ce anglaise vivant à Bruxelles qui devait cependant éviter d’en faire un livre en anglais « british ». </w:t>
      </w:r>
      <w:proofErr w:type="spellStart"/>
      <w:r w:rsidR="00E917E8" w:rsidRPr="00E917E8">
        <w:rPr>
          <w:rFonts w:ascii="Garamond" w:hAnsi="Garamond"/>
          <w:sz w:val="24"/>
          <w:szCs w:val="24"/>
          <w:lang w:val="en-US"/>
        </w:rPr>
        <w:t>D’où</w:t>
      </w:r>
      <w:proofErr w:type="spellEnd"/>
      <w:r w:rsidR="00E917E8" w:rsidRPr="00E917E8">
        <w:rPr>
          <w:rFonts w:ascii="Garamond" w:hAnsi="Garamond"/>
          <w:sz w:val="24"/>
          <w:szCs w:val="24"/>
          <w:lang w:val="en-US"/>
        </w:rPr>
        <w:t xml:space="preserve"> la note au dos du </w:t>
      </w:r>
      <w:proofErr w:type="spellStart"/>
      <w:proofErr w:type="gramStart"/>
      <w:r w:rsidR="00E917E8" w:rsidRPr="00E917E8">
        <w:rPr>
          <w:rFonts w:ascii="Garamond" w:hAnsi="Garamond"/>
          <w:sz w:val="24"/>
          <w:szCs w:val="24"/>
          <w:lang w:val="en-US"/>
        </w:rPr>
        <w:t>bouquin</w:t>
      </w:r>
      <w:proofErr w:type="spellEnd"/>
      <w:r w:rsidR="00E917E8" w:rsidRPr="00E917E8">
        <w:rPr>
          <w:rFonts w:ascii="Garamond" w:hAnsi="Garamond"/>
          <w:sz w:val="24"/>
          <w:szCs w:val="24"/>
          <w:lang w:val="en-US"/>
        </w:rPr>
        <w:t> :</w:t>
      </w:r>
      <w:proofErr w:type="gramEnd"/>
      <w:r w:rsidR="00E917E8" w:rsidRPr="00E917E8">
        <w:rPr>
          <w:rFonts w:ascii="Garamond" w:hAnsi="Garamond"/>
          <w:sz w:val="24"/>
          <w:szCs w:val="24"/>
          <w:lang w:val="en-US"/>
        </w:rPr>
        <w:t xml:space="preserve"> </w:t>
      </w:r>
      <w:r w:rsidR="00E917E8" w:rsidRPr="00E917E8">
        <w:rPr>
          <w:rFonts w:ascii="Garamond" w:hAnsi="Garamond"/>
          <w:i/>
          <w:sz w:val="24"/>
          <w:szCs w:val="24"/>
          <w:lang w:val="en-US"/>
        </w:rPr>
        <w:t>The English used in this text is s</w:t>
      </w:r>
      <w:r w:rsidR="00E917E8">
        <w:rPr>
          <w:rFonts w:ascii="Garamond" w:hAnsi="Garamond"/>
          <w:i/>
          <w:sz w:val="24"/>
          <w:szCs w:val="24"/>
          <w:lang w:val="en-US"/>
        </w:rPr>
        <w:t xml:space="preserve">imple. Anyone who wants to be active in Europe, and possibly in the rest of the world, should be able to understand it. </w:t>
      </w:r>
      <w:r w:rsidR="00E917E8" w:rsidRPr="00E917E8">
        <w:rPr>
          <w:rFonts w:ascii="Garamond" w:hAnsi="Garamond"/>
          <w:sz w:val="24"/>
          <w:szCs w:val="24"/>
        </w:rPr>
        <w:t xml:space="preserve">Ce qui a </w:t>
      </w:r>
      <w:r w:rsidR="00E917E8">
        <w:rPr>
          <w:rFonts w:ascii="Garamond" w:hAnsi="Garamond"/>
          <w:sz w:val="24"/>
          <w:szCs w:val="24"/>
        </w:rPr>
        <w:t>é</w:t>
      </w:r>
      <w:r w:rsidR="00E917E8" w:rsidRPr="00E917E8">
        <w:rPr>
          <w:rFonts w:ascii="Garamond" w:hAnsi="Garamond"/>
          <w:sz w:val="24"/>
          <w:szCs w:val="24"/>
        </w:rPr>
        <w:t>té compris par un critique qui n</w:t>
      </w:r>
      <w:r w:rsidR="00E917E8">
        <w:rPr>
          <w:rFonts w:ascii="Garamond" w:hAnsi="Garamond"/>
          <w:sz w:val="24"/>
          <w:szCs w:val="24"/>
        </w:rPr>
        <w:t>’avait sans doute pas lu le livre, comme un texte en mauvais anglais, en « </w:t>
      </w:r>
      <w:proofErr w:type="spellStart"/>
      <w:r w:rsidR="00E917E8">
        <w:rPr>
          <w:rFonts w:ascii="Garamond" w:hAnsi="Garamond"/>
          <w:sz w:val="24"/>
          <w:szCs w:val="24"/>
        </w:rPr>
        <w:t>broken</w:t>
      </w:r>
      <w:proofErr w:type="spellEnd"/>
      <w:r w:rsidR="00E917E8">
        <w:rPr>
          <w:rFonts w:ascii="Garamond" w:hAnsi="Garamond"/>
          <w:sz w:val="24"/>
          <w:szCs w:val="24"/>
        </w:rPr>
        <w:t xml:space="preserve"> </w:t>
      </w:r>
      <w:proofErr w:type="spellStart"/>
      <w:r w:rsidR="00E917E8">
        <w:rPr>
          <w:rFonts w:ascii="Garamond" w:hAnsi="Garamond"/>
          <w:sz w:val="24"/>
          <w:szCs w:val="24"/>
        </w:rPr>
        <w:t>english</w:t>
      </w:r>
      <w:proofErr w:type="spellEnd"/>
      <w:r w:rsidR="00E917E8">
        <w:rPr>
          <w:rFonts w:ascii="Garamond" w:hAnsi="Garamond"/>
          <w:sz w:val="24"/>
          <w:szCs w:val="24"/>
        </w:rPr>
        <w:t> ».</w:t>
      </w:r>
    </w:p>
    <w:p w:rsidR="00E917E8" w:rsidRDefault="00E917E8" w:rsidP="003E3C91">
      <w:pPr>
        <w:ind w:firstLine="708"/>
        <w:rPr>
          <w:rFonts w:ascii="Garamond" w:hAnsi="Garamond"/>
          <w:sz w:val="24"/>
          <w:szCs w:val="24"/>
        </w:rPr>
      </w:pPr>
      <w:r>
        <w:rPr>
          <w:rFonts w:ascii="Garamond" w:hAnsi="Garamond"/>
          <w:sz w:val="24"/>
          <w:szCs w:val="24"/>
        </w:rPr>
        <w:t>Voici donc les participants :</w:t>
      </w:r>
    </w:p>
    <w:p w:rsidR="00E917E8" w:rsidRDefault="00E917E8" w:rsidP="003E3C91">
      <w:pPr>
        <w:ind w:firstLine="708"/>
        <w:rPr>
          <w:rFonts w:ascii="Garamond" w:hAnsi="Garamond"/>
          <w:sz w:val="24"/>
          <w:szCs w:val="24"/>
        </w:rPr>
      </w:pPr>
      <w:r>
        <w:rPr>
          <w:rFonts w:ascii="Garamond" w:hAnsi="Garamond"/>
          <w:noProof/>
          <w:sz w:val="24"/>
          <w:szCs w:val="24"/>
          <w:lang w:eastAsia="fr-BE"/>
        </w:rPr>
        <w:drawing>
          <wp:inline distT="0" distB="0" distL="0" distR="0">
            <wp:extent cx="5000518" cy="2774515"/>
            <wp:effectExtent l="19050" t="0" r="0" b="0"/>
            <wp:docPr id="45" name="Image 44" descr="cv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groupe 001.jpg"/>
                    <pic:cNvPicPr/>
                  </pic:nvPicPr>
                  <pic:blipFill>
                    <a:blip r:embed="rId40" cstate="print"/>
                    <a:stretch>
                      <a:fillRect/>
                    </a:stretch>
                  </pic:blipFill>
                  <pic:spPr>
                    <a:xfrm>
                      <a:off x="0" y="0"/>
                      <a:ext cx="5004861" cy="2776925"/>
                    </a:xfrm>
                    <a:prstGeom prst="rect">
                      <a:avLst/>
                    </a:prstGeom>
                  </pic:spPr>
                </pic:pic>
              </a:graphicData>
            </a:graphic>
          </wp:inline>
        </w:drawing>
      </w:r>
    </w:p>
    <w:p w:rsidR="00E917E8" w:rsidRDefault="00E917E8" w:rsidP="003E3C91">
      <w:pPr>
        <w:ind w:firstLine="708"/>
        <w:rPr>
          <w:rFonts w:ascii="Garamond" w:hAnsi="Garamond"/>
          <w:sz w:val="24"/>
          <w:szCs w:val="24"/>
        </w:rPr>
      </w:pPr>
      <w:r>
        <w:rPr>
          <w:rFonts w:ascii="Garamond" w:hAnsi="Garamond"/>
          <w:sz w:val="24"/>
          <w:szCs w:val="24"/>
        </w:rPr>
        <w:t>Je ne sais plus les reconnaître mais voici la liste complète :</w:t>
      </w:r>
    </w:p>
    <w:p w:rsidR="00E917E8" w:rsidRDefault="00E917E8" w:rsidP="0055272F">
      <w:pPr>
        <w:ind w:firstLine="708"/>
        <w:jc w:val="center"/>
        <w:rPr>
          <w:rFonts w:ascii="Garamond" w:hAnsi="Garamond"/>
          <w:sz w:val="24"/>
          <w:szCs w:val="24"/>
        </w:rPr>
      </w:pPr>
      <w:r>
        <w:rPr>
          <w:rFonts w:ascii="Garamond" w:hAnsi="Garamond"/>
          <w:noProof/>
          <w:sz w:val="24"/>
          <w:szCs w:val="24"/>
          <w:lang w:eastAsia="fr-BE"/>
        </w:rPr>
        <w:lastRenderedPageBreak/>
        <w:drawing>
          <wp:inline distT="0" distB="0" distL="0" distR="0">
            <wp:extent cx="3970707" cy="4759891"/>
            <wp:effectExtent l="19050" t="0" r="0" b="0"/>
            <wp:docPr id="46" name="Image 45" descr="cv participan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participants 001.jpg"/>
                    <pic:cNvPicPr/>
                  </pic:nvPicPr>
                  <pic:blipFill>
                    <a:blip r:embed="rId41" cstate="print"/>
                    <a:stretch>
                      <a:fillRect/>
                    </a:stretch>
                  </pic:blipFill>
                  <pic:spPr>
                    <a:xfrm>
                      <a:off x="0" y="0"/>
                      <a:ext cx="3970518" cy="4759664"/>
                    </a:xfrm>
                    <a:prstGeom prst="rect">
                      <a:avLst/>
                    </a:prstGeom>
                  </pic:spPr>
                </pic:pic>
              </a:graphicData>
            </a:graphic>
          </wp:inline>
        </w:drawing>
      </w:r>
    </w:p>
    <w:p w:rsidR="00E917E8" w:rsidRDefault="00E917E8" w:rsidP="003E3C91">
      <w:pPr>
        <w:ind w:firstLine="708"/>
        <w:rPr>
          <w:rFonts w:ascii="Garamond" w:hAnsi="Garamond"/>
          <w:sz w:val="24"/>
          <w:szCs w:val="24"/>
        </w:rPr>
      </w:pPr>
      <w:r>
        <w:rPr>
          <w:rFonts w:ascii="Garamond" w:hAnsi="Garamond"/>
          <w:sz w:val="24"/>
          <w:szCs w:val="24"/>
        </w:rPr>
        <w:t>Et bien évidemment</w:t>
      </w:r>
    </w:p>
    <w:p w:rsidR="00E917E8" w:rsidRPr="00E917E8" w:rsidRDefault="0055272F" w:rsidP="0055272F">
      <w:pPr>
        <w:ind w:firstLine="708"/>
        <w:jc w:val="center"/>
        <w:rPr>
          <w:rFonts w:ascii="Garamond" w:hAnsi="Garamond"/>
          <w:sz w:val="24"/>
          <w:szCs w:val="24"/>
        </w:rPr>
      </w:pPr>
      <w:r>
        <w:rPr>
          <w:rFonts w:ascii="Garamond" w:hAnsi="Garamond"/>
          <w:sz w:val="24"/>
          <w:szCs w:val="24"/>
        </w:rPr>
        <w:t xml:space="preserve">      </w:t>
      </w:r>
      <w:r w:rsidR="00E917E8">
        <w:rPr>
          <w:rFonts w:ascii="Garamond" w:hAnsi="Garamond"/>
          <w:noProof/>
          <w:sz w:val="24"/>
          <w:szCs w:val="24"/>
          <w:lang w:eastAsia="fr-BE"/>
        </w:rPr>
        <w:drawing>
          <wp:inline distT="0" distB="0" distL="0" distR="0">
            <wp:extent cx="4145854" cy="1409766"/>
            <wp:effectExtent l="19050" t="0" r="7046" b="0"/>
            <wp:docPr id="47" name="Image 46" descr="cv topjob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topjob 001.jpg"/>
                    <pic:cNvPicPr/>
                  </pic:nvPicPr>
                  <pic:blipFill>
                    <a:blip r:embed="rId42" cstate="print"/>
                    <a:stretch>
                      <a:fillRect/>
                    </a:stretch>
                  </pic:blipFill>
                  <pic:spPr>
                    <a:xfrm>
                      <a:off x="0" y="0"/>
                      <a:ext cx="4151701" cy="1411754"/>
                    </a:xfrm>
                    <a:prstGeom prst="rect">
                      <a:avLst/>
                    </a:prstGeom>
                  </pic:spPr>
                </pic:pic>
              </a:graphicData>
            </a:graphic>
          </wp:inline>
        </w:drawing>
      </w:r>
    </w:p>
    <w:p w:rsidR="00892BF4" w:rsidRDefault="00E917E8" w:rsidP="003E3C91">
      <w:pPr>
        <w:ind w:firstLine="708"/>
        <w:rPr>
          <w:rFonts w:ascii="Garamond" w:hAnsi="Garamond"/>
          <w:sz w:val="24"/>
          <w:szCs w:val="24"/>
        </w:rPr>
      </w:pPr>
      <w:proofErr w:type="spellStart"/>
      <w:r>
        <w:rPr>
          <w:rFonts w:ascii="Garamond" w:hAnsi="Garamond"/>
          <w:sz w:val="24"/>
          <w:szCs w:val="24"/>
        </w:rPr>
        <w:t>Topjob</w:t>
      </w:r>
      <w:proofErr w:type="spellEnd"/>
      <w:r>
        <w:rPr>
          <w:rFonts w:ascii="Garamond" w:hAnsi="Garamond"/>
          <w:sz w:val="24"/>
          <w:szCs w:val="24"/>
        </w:rPr>
        <w:t xml:space="preserve"> avait très bien accepté que ce travail méritai</w:t>
      </w:r>
      <w:r w:rsidR="003B4829">
        <w:rPr>
          <w:rFonts w:ascii="Garamond" w:hAnsi="Garamond"/>
          <w:sz w:val="24"/>
          <w:szCs w:val="24"/>
        </w:rPr>
        <w:t>t une rémunération correcte qui dans mon souvenir dépassa 200.000 FB. La publication du livre à la PIE leur a coûté à peu près la même somme. Tout se dér</w:t>
      </w:r>
      <w:r w:rsidR="0055272F">
        <w:rPr>
          <w:rFonts w:ascii="Garamond" w:hAnsi="Garamond"/>
          <w:sz w:val="24"/>
          <w:szCs w:val="24"/>
        </w:rPr>
        <w:t>oula parfaitement, même si je dû</w:t>
      </w:r>
      <w:r w:rsidR="003B4829">
        <w:rPr>
          <w:rFonts w:ascii="Garamond" w:hAnsi="Garamond"/>
          <w:sz w:val="24"/>
          <w:szCs w:val="24"/>
        </w:rPr>
        <w:t xml:space="preserve"> parfois intervenir avec un peu plus d’énergie que d’habitude p</w:t>
      </w:r>
      <w:r w:rsidR="0055272F">
        <w:rPr>
          <w:rFonts w:ascii="Garamond" w:hAnsi="Garamond"/>
          <w:sz w:val="24"/>
          <w:szCs w:val="24"/>
        </w:rPr>
        <w:t>o</w:t>
      </w:r>
      <w:r w:rsidR="003B4829">
        <w:rPr>
          <w:rFonts w:ascii="Garamond" w:hAnsi="Garamond"/>
          <w:sz w:val="24"/>
          <w:szCs w:val="24"/>
        </w:rPr>
        <w:t xml:space="preserve">ur faire respecter les règles du jeu. Par exemple, Anne Van der </w:t>
      </w:r>
      <w:proofErr w:type="spellStart"/>
      <w:r w:rsidR="003B4829">
        <w:rPr>
          <w:rFonts w:ascii="Garamond" w:hAnsi="Garamond"/>
          <w:sz w:val="24"/>
          <w:szCs w:val="24"/>
        </w:rPr>
        <w:t>Wildt</w:t>
      </w:r>
      <w:proofErr w:type="spellEnd"/>
      <w:r w:rsidR="003B4829">
        <w:rPr>
          <w:rFonts w:ascii="Garamond" w:hAnsi="Garamond"/>
          <w:sz w:val="24"/>
          <w:szCs w:val="24"/>
        </w:rPr>
        <w:t xml:space="preserve"> voulait absolument abreuver largement les convives ce qui aurait conduit à une après-midi ensommeillée. Le principe était de mettre le vin sur la table et de laisser à chacun la responsabilité de s’abreuver plus ou moins.</w:t>
      </w:r>
    </w:p>
    <w:p w:rsidR="007D6C5D" w:rsidRDefault="007D6C5D" w:rsidP="003E3C91">
      <w:pPr>
        <w:ind w:firstLine="708"/>
        <w:rPr>
          <w:rFonts w:ascii="Garamond" w:hAnsi="Garamond"/>
          <w:sz w:val="24"/>
          <w:szCs w:val="24"/>
        </w:rPr>
      </w:pPr>
      <w:r>
        <w:rPr>
          <w:rFonts w:ascii="Garamond" w:hAnsi="Garamond"/>
          <w:sz w:val="24"/>
          <w:szCs w:val="24"/>
        </w:rPr>
        <w:t>CV Action a connu une « bonne presse » et s’est relativement bien dis</w:t>
      </w:r>
      <w:r w:rsidR="00DE5F0C">
        <w:rPr>
          <w:rFonts w:ascii="Garamond" w:hAnsi="Garamond"/>
          <w:sz w:val="24"/>
          <w:szCs w:val="24"/>
        </w:rPr>
        <w:t>t</w:t>
      </w:r>
      <w:r>
        <w:rPr>
          <w:rFonts w:ascii="Garamond" w:hAnsi="Garamond"/>
          <w:sz w:val="24"/>
          <w:szCs w:val="24"/>
        </w:rPr>
        <w:t>ribué.</w:t>
      </w:r>
    </w:p>
    <w:p w:rsidR="00DA4EF3" w:rsidRDefault="00DA4EF3" w:rsidP="003E3C91">
      <w:pPr>
        <w:ind w:firstLine="708"/>
        <w:rPr>
          <w:rFonts w:ascii="Garamond" w:hAnsi="Garamond"/>
          <w:sz w:val="24"/>
          <w:szCs w:val="24"/>
        </w:rPr>
      </w:pPr>
      <w:r>
        <w:rPr>
          <w:rFonts w:ascii="Garamond" w:hAnsi="Garamond"/>
          <w:sz w:val="24"/>
          <w:szCs w:val="24"/>
        </w:rPr>
        <w:t xml:space="preserve">A en croire la lettre </w:t>
      </w:r>
      <w:proofErr w:type="gramStart"/>
      <w:r>
        <w:rPr>
          <w:rFonts w:ascii="Garamond" w:hAnsi="Garamond"/>
          <w:sz w:val="24"/>
          <w:szCs w:val="24"/>
        </w:rPr>
        <w:t>de Anne</w:t>
      </w:r>
      <w:proofErr w:type="gramEnd"/>
      <w:r>
        <w:rPr>
          <w:rFonts w:ascii="Garamond" w:hAnsi="Garamond"/>
          <w:sz w:val="24"/>
          <w:szCs w:val="24"/>
        </w:rPr>
        <w:t xml:space="preserve"> </w:t>
      </w:r>
      <w:proofErr w:type="spellStart"/>
      <w:r>
        <w:rPr>
          <w:rFonts w:ascii="Garamond" w:hAnsi="Garamond"/>
          <w:sz w:val="24"/>
          <w:szCs w:val="24"/>
        </w:rPr>
        <w:t>Beekckmans</w:t>
      </w:r>
      <w:proofErr w:type="spellEnd"/>
      <w:r>
        <w:rPr>
          <w:rFonts w:ascii="Garamond" w:hAnsi="Garamond"/>
          <w:sz w:val="24"/>
          <w:szCs w:val="24"/>
        </w:rPr>
        <w:t>, notre « système » convenait aussi à ce type de public :</w:t>
      </w:r>
    </w:p>
    <w:p w:rsidR="00DA4EF3" w:rsidRDefault="00DA4EF3" w:rsidP="003E3C91">
      <w:pPr>
        <w:ind w:firstLine="708"/>
        <w:rPr>
          <w:rFonts w:ascii="Garamond" w:hAnsi="Garamond"/>
          <w:sz w:val="24"/>
          <w:szCs w:val="24"/>
        </w:rPr>
      </w:pPr>
      <w:r>
        <w:rPr>
          <w:rFonts w:ascii="Garamond" w:hAnsi="Garamond"/>
          <w:noProof/>
          <w:sz w:val="24"/>
          <w:szCs w:val="24"/>
          <w:lang w:eastAsia="fr-BE"/>
        </w:rPr>
        <w:lastRenderedPageBreak/>
        <w:drawing>
          <wp:inline distT="0" distB="0" distL="0" distR="0">
            <wp:extent cx="5549900" cy="1374472"/>
            <wp:effectExtent l="19050" t="0" r="0" b="0"/>
            <wp:docPr id="52" name="Image 51" descr="lettre topjob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re topjob 001.jpg"/>
                    <pic:cNvPicPr/>
                  </pic:nvPicPr>
                  <pic:blipFill>
                    <a:blip r:embed="rId43" cstate="print"/>
                    <a:stretch>
                      <a:fillRect/>
                    </a:stretch>
                  </pic:blipFill>
                  <pic:spPr>
                    <a:xfrm>
                      <a:off x="0" y="0"/>
                      <a:ext cx="5551124" cy="1374775"/>
                    </a:xfrm>
                    <a:prstGeom prst="rect">
                      <a:avLst/>
                    </a:prstGeom>
                  </pic:spPr>
                </pic:pic>
              </a:graphicData>
            </a:graphic>
          </wp:inline>
        </w:drawing>
      </w:r>
    </w:p>
    <w:p w:rsidR="007D6C5D" w:rsidRDefault="003B4829" w:rsidP="007D6C5D">
      <w:pPr>
        <w:ind w:firstLine="708"/>
        <w:rPr>
          <w:rFonts w:ascii="Garamond" w:hAnsi="Garamond"/>
          <w:sz w:val="24"/>
          <w:szCs w:val="24"/>
        </w:rPr>
      </w:pPr>
      <w:r>
        <w:rPr>
          <w:rFonts w:ascii="Garamond" w:hAnsi="Garamond"/>
          <w:sz w:val="24"/>
          <w:szCs w:val="24"/>
        </w:rPr>
        <w:t>J’eu</w:t>
      </w:r>
      <w:r w:rsidR="00A434E9">
        <w:rPr>
          <w:rFonts w:ascii="Garamond" w:hAnsi="Garamond"/>
          <w:sz w:val="24"/>
          <w:szCs w:val="24"/>
        </w:rPr>
        <w:t>s</w:t>
      </w:r>
      <w:r>
        <w:rPr>
          <w:rFonts w:ascii="Garamond" w:hAnsi="Garamond"/>
          <w:sz w:val="24"/>
          <w:szCs w:val="24"/>
        </w:rPr>
        <w:t xml:space="preserve"> le même genre de problème avec le commanditaire du groupe de travail suivant,  Domien Van Gool, pour qui nous avons publié en 1990 </w:t>
      </w:r>
      <w:r>
        <w:rPr>
          <w:rFonts w:ascii="Garamond" w:hAnsi="Garamond"/>
          <w:b/>
          <w:sz w:val="24"/>
          <w:szCs w:val="24"/>
        </w:rPr>
        <w:t xml:space="preserve">Leadership in a </w:t>
      </w:r>
      <w:proofErr w:type="spellStart"/>
      <w:r>
        <w:rPr>
          <w:rFonts w:ascii="Garamond" w:hAnsi="Garamond"/>
          <w:b/>
          <w:sz w:val="24"/>
          <w:szCs w:val="24"/>
        </w:rPr>
        <w:t>changing</w:t>
      </w:r>
      <w:proofErr w:type="spellEnd"/>
      <w:r>
        <w:rPr>
          <w:rFonts w:ascii="Garamond" w:hAnsi="Garamond"/>
          <w:b/>
          <w:sz w:val="24"/>
          <w:szCs w:val="24"/>
        </w:rPr>
        <w:t xml:space="preserve"> world, </w:t>
      </w:r>
      <w:r w:rsidRPr="003B4829">
        <w:rPr>
          <w:rFonts w:ascii="Garamond" w:hAnsi="Garamond"/>
          <w:sz w:val="24"/>
          <w:szCs w:val="24"/>
        </w:rPr>
        <w:t>t</w:t>
      </w:r>
      <w:r>
        <w:rPr>
          <w:rFonts w:ascii="Garamond" w:hAnsi="Garamond"/>
          <w:sz w:val="24"/>
          <w:szCs w:val="24"/>
        </w:rPr>
        <w:t xml:space="preserve">oujours à la PIE. Domien était du genre </w:t>
      </w:r>
      <w:proofErr w:type="gramStart"/>
      <w:r>
        <w:rPr>
          <w:rFonts w:ascii="Garamond" w:hAnsi="Garamond"/>
          <w:sz w:val="24"/>
          <w:szCs w:val="24"/>
        </w:rPr>
        <w:t>grande</w:t>
      </w:r>
      <w:proofErr w:type="gramEnd"/>
      <w:r>
        <w:rPr>
          <w:rFonts w:ascii="Garamond" w:hAnsi="Garamond"/>
          <w:sz w:val="24"/>
          <w:szCs w:val="24"/>
        </w:rPr>
        <w:t xml:space="preserve"> gueule. Aussi lorsque toujours selon nos règles de bonne pratique, tout le monde est parti se coucher à 11h30, en arrivant à La Roseraie, il a voulu du champagne pour tout le monde. Je m’y opposai craignant</w:t>
      </w:r>
      <w:r w:rsidR="007D6C5D">
        <w:rPr>
          <w:rFonts w:ascii="Garamond" w:hAnsi="Garamond"/>
          <w:sz w:val="24"/>
          <w:szCs w:val="24"/>
        </w:rPr>
        <w:t xml:space="preserve"> de voir arriver le lendemain une bande d’endormi. Heureusement l’hôtelier refusa de servir à cette heure. </w:t>
      </w:r>
    </w:p>
    <w:p w:rsidR="007D6C5D" w:rsidRPr="00E5557B" w:rsidRDefault="007D6C5D" w:rsidP="007D6C5D">
      <w:pPr>
        <w:rPr>
          <w:rFonts w:ascii="Garamond" w:hAnsi="Garamond"/>
          <w:i/>
          <w:sz w:val="24"/>
          <w:szCs w:val="24"/>
        </w:rPr>
      </w:pPr>
      <w:r>
        <w:rPr>
          <w:rFonts w:ascii="Garamond" w:hAnsi="Garamond"/>
          <w:sz w:val="24"/>
          <w:szCs w:val="24"/>
        </w:rPr>
        <w:t xml:space="preserve">Ce ne fut certainement pas le meilleur des séminaires mais avec l’aide de </w:t>
      </w:r>
      <w:proofErr w:type="spellStart"/>
      <w:r>
        <w:rPr>
          <w:rFonts w:ascii="Garamond" w:hAnsi="Garamond"/>
          <w:sz w:val="24"/>
          <w:szCs w:val="24"/>
        </w:rPr>
        <w:t>Kitty</w:t>
      </w:r>
      <w:proofErr w:type="spellEnd"/>
      <w:r>
        <w:rPr>
          <w:rFonts w:ascii="Garamond" w:hAnsi="Garamond"/>
          <w:sz w:val="24"/>
          <w:szCs w:val="24"/>
        </w:rPr>
        <w:t xml:space="preserve"> Jacobs et Paul </w:t>
      </w:r>
      <w:proofErr w:type="spellStart"/>
      <w:r>
        <w:rPr>
          <w:rFonts w:ascii="Garamond" w:hAnsi="Garamond"/>
          <w:sz w:val="24"/>
          <w:szCs w:val="24"/>
        </w:rPr>
        <w:t>Werth</w:t>
      </w:r>
      <w:proofErr w:type="spellEnd"/>
      <w:r>
        <w:rPr>
          <w:rFonts w:ascii="Garamond" w:hAnsi="Garamond"/>
          <w:sz w:val="24"/>
          <w:szCs w:val="24"/>
        </w:rPr>
        <w:t xml:space="preserve">, nous avons réussi à en tirer un petit livre dont Trends Tendances écrit : </w:t>
      </w:r>
      <w:r w:rsidRPr="00E5557B">
        <w:rPr>
          <w:rFonts w:ascii="Garamond" w:hAnsi="Garamond"/>
          <w:i/>
          <w:sz w:val="24"/>
          <w:szCs w:val="24"/>
        </w:rPr>
        <w:t xml:space="preserve">Un petit livre décapant, narquois, bien loin des théories sur le sujet, conversion (sic) </w:t>
      </w:r>
      <w:r>
        <w:rPr>
          <w:rFonts w:ascii="Garamond" w:hAnsi="Garamond"/>
          <w:i/>
          <w:sz w:val="24"/>
          <w:szCs w:val="24"/>
        </w:rPr>
        <w:t>entre une dizaine de personnes qui savent de quoi elles parlent (6).</w:t>
      </w:r>
    </w:p>
    <w:p w:rsidR="007D6C5D" w:rsidRDefault="007D6C5D" w:rsidP="007D6C5D">
      <w:pPr>
        <w:ind w:firstLine="708"/>
        <w:rPr>
          <w:rFonts w:ascii="Garamond" w:hAnsi="Garamond"/>
          <w:sz w:val="24"/>
          <w:szCs w:val="24"/>
        </w:rPr>
      </w:pPr>
      <w:r>
        <w:rPr>
          <w:rFonts w:ascii="Garamond" w:hAnsi="Garamond"/>
          <w:sz w:val="24"/>
          <w:szCs w:val="24"/>
        </w:rPr>
        <w:t>Les participants – pas de photo ! – étaient :</w:t>
      </w:r>
    </w:p>
    <w:p w:rsidR="007D6C5D" w:rsidRDefault="007D6C5D" w:rsidP="007D6C5D">
      <w:pPr>
        <w:ind w:firstLine="708"/>
        <w:rPr>
          <w:rFonts w:ascii="Garamond" w:hAnsi="Garamond"/>
          <w:sz w:val="24"/>
          <w:szCs w:val="24"/>
        </w:rPr>
      </w:pPr>
      <w:r>
        <w:rPr>
          <w:rFonts w:ascii="Garamond" w:hAnsi="Garamond"/>
          <w:noProof/>
          <w:sz w:val="24"/>
          <w:szCs w:val="24"/>
          <w:lang w:eastAsia="fr-BE"/>
        </w:rPr>
        <w:drawing>
          <wp:inline distT="0" distB="0" distL="0" distR="0">
            <wp:extent cx="2543173" cy="5054252"/>
            <wp:effectExtent l="19050" t="0" r="0" b="0"/>
            <wp:docPr id="48" name="Image 47" descr="laedership participan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edership participants 002.jpg"/>
                    <pic:cNvPicPr/>
                  </pic:nvPicPr>
                  <pic:blipFill>
                    <a:blip r:embed="rId44" cstate="print"/>
                    <a:stretch>
                      <a:fillRect/>
                    </a:stretch>
                  </pic:blipFill>
                  <pic:spPr>
                    <a:xfrm>
                      <a:off x="0" y="0"/>
                      <a:ext cx="2545782" cy="5059437"/>
                    </a:xfrm>
                    <a:prstGeom prst="rect">
                      <a:avLst/>
                    </a:prstGeom>
                  </pic:spPr>
                </pic:pic>
              </a:graphicData>
            </a:graphic>
          </wp:inline>
        </w:drawing>
      </w:r>
    </w:p>
    <w:p w:rsidR="007D6C5D" w:rsidRDefault="007D6C5D" w:rsidP="007D6C5D">
      <w:pPr>
        <w:ind w:firstLine="708"/>
        <w:rPr>
          <w:rFonts w:ascii="Garamond" w:hAnsi="Garamond"/>
          <w:sz w:val="24"/>
          <w:szCs w:val="24"/>
        </w:rPr>
      </w:pPr>
      <w:proofErr w:type="spellStart"/>
      <w:r>
        <w:rPr>
          <w:rFonts w:ascii="Garamond" w:hAnsi="Garamond"/>
          <w:sz w:val="24"/>
          <w:szCs w:val="24"/>
        </w:rPr>
        <w:lastRenderedPageBreak/>
        <w:t>Businesswise</w:t>
      </w:r>
      <w:proofErr w:type="spellEnd"/>
      <w:r>
        <w:rPr>
          <w:rFonts w:ascii="Garamond" w:hAnsi="Garamond"/>
          <w:sz w:val="24"/>
          <w:szCs w:val="24"/>
        </w:rPr>
        <w:t xml:space="preserve">, la société de Van </w:t>
      </w:r>
      <w:proofErr w:type="gramStart"/>
      <w:r>
        <w:rPr>
          <w:rFonts w:ascii="Garamond" w:hAnsi="Garamond"/>
          <w:sz w:val="24"/>
          <w:szCs w:val="24"/>
        </w:rPr>
        <w:t>Gool ,</w:t>
      </w:r>
      <w:proofErr w:type="gramEnd"/>
      <w:r>
        <w:rPr>
          <w:rFonts w:ascii="Garamond" w:hAnsi="Garamond"/>
          <w:sz w:val="24"/>
          <w:szCs w:val="24"/>
        </w:rPr>
        <w:t xml:space="preserve"> a payé les mêmes sommes que </w:t>
      </w:r>
      <w:proofErr w:type="spellStart"/>
      <w:r>
        <w:rPr>
          <w:rFonts w:ascii="Garamond" w:hAnsi="Garamond"/>
          <w:sz w:val="24"/>
          <w:szCs w:val="24"/>
        </w:rPr>
        <w:t>Topjob</w:t>
      </w:r>
      <w:proofErr w:type="spellEnd"/>
      <w:r w:rsidR="004942BE">
        <w:rPr>
          <w:rFonts w:ascii="Garamond" w:hAnsi="Garamond"/>
          <w:sz w:val="24"/>
          <w:szCs w:val="24"/>
        </w:rPr>
        <w:t>, mais en rechignant !</w:t>
      </w:r>
    </w:p>
    <w:p w:rsidR="004942BE" w:rsidRDefault="004942BE" w:rsidP="007D6C5D">
      <w:pPr>
        <w:ind w:firstLine="708"/>
        <w:rPr>
          <w:rFonts w:ascii="Garamond" w:hAnsi="Garamond"/>
          <w:sz w:val="24"/>
          <w:szCs w:val="24"/>
        </w:rPr>
      </w:pPr>
      <w:r>
        <w:rPr>
          <w:rFonts w:ascii="Garamond" w:hAnsi="Garamond"/>
          <w:sz w:val="24"/>
          <w:szCs w:val="24"/>
        </w:rPr>
        <w:t>1990 fut sans doute l’année de notre plus gro</w:t>
      </w:r>
      <w:r w:rsidR="00774083">
        <w:rPr>
          <w:rFonts w:ascii="Garamond" w:hAnsi="Garamond"/>
          <w:sz w:val="24"/>
          <w:szCs w:val="24"/>
        </w:rPr>
        <w:t>s contrat : je collaborai avec Jean-P</w:t>
      </w:r>
      <w:r>
        <w:rPr>
          <w:rFonts w:ascii="Garamond" w:hAnsi="Garamond"/>
          <w:sz w:val="24"/>
          <w:szCs w:val="24"/>
        </w:rPr>
        <w:t xml:space="preserve">aul Henry et sa société </w:t>
      </w:r>
      <w:proofErr w:type="spellStart"/>
      <w:r>
        <w:rPr>
          <w:rFonts w:ascii="Garamond" w:hAnsi="Garamond"/>
          <w:sz w:val="24"/>
          <w:szCs w:val="24"/>
        </w:rPr>
        <w:t>Créaction</w:t>
      </w:r>
      <w:proofErr w:type="spellEnd"/>
      <w:r>
        <w:rPr>
          <w:rFonts w:ascii="Garamond" w:hAnsi="Garamond"/>
          <w:sz w:val="24"/>
          <w:szCs w:val="24"/>
        </w:rPr>
        <w:t xml:space="preserve"> pour une étude sur le </w:t>
      </w:r>
      <w:r w:rsidRPr="00774083">
        <w:rPr>
          <w:rFonts w:ascii="Garamond" w:hAnsi="Garamond"/>
          <w:b/>
          <w:sz w:val="24"/>
          <w:szCs w:val="24"/>
        </w:rPr>
        <w:t xml:space="preserve">développement et les motivations de PMI et PME en milieu rural. </w:t>
      </w:r>
      <w:r>
        <w:rPr>
          <w:rFonts w:ascii="Garamond" w:hAnsi="Garamond"/>
          <w:sz w:val="24"/>
          <w:szCs w:val="24"/>
        </w:rPr>
        <w:t xml:space="preserve">Cette étude avait été souhaitée et partiellement financée par Albert </w:t>
      </w:r>
      <w:proofErr w:type="spellStart"/>
      <w:r>
        <w:rPr>
          <w:rFonts w:ascii="Garamond" w:hAnsi="Garamond"/>
          <w:sz w:val="24"/>
          <w:szCs w:val="24"/>
        </w:rPr>
        <w:t>Liénard</w:t>
      </w:r>
      <w:proofErr w:type="spellEnd"/>
      <w:r>
        <w:rPr>
          <w:rFonts w:ascii="Garamond" w:hAnsi="Garamond"/>
          <w:sz w:val="24"/>
          <w:szCs w:val="24"/>
        </w:rPr>
        <w:t xml:space="preserve">, ministre de l’aménagement du territoire, de la recherche, des technologies  et des relations extérieures de la région wallonne. Elle bénéficiait d’un sponsoring de </w:t>
      </w:r>
      <w:proofErr w:type="gramStart"/>
      <w:r>
        <w:rPr>
          <w:rFonts w:ascii="Garamond" w:hAnsi="Garamond"/>
          <w:sz w:val="24"/>
          <w:szCs w:val="24"/>
        </w:rPr>
        <w:t>IBM ,</w:t>
      </w:r>
      <w:proofErr w:type="gramEnd"/>
      <w:r>
        <w:rPr>
          <w:rFonts w:ascii="Garamond" w:hAnsi="Garamond"/>
          <w:sz w:val="24"/>
          <w:szCs w:val="24"/>
        </w:rPr>
        <w:t xml:space="preserve"> de la Société Générale de Banque et de la Fondation Roi Baudouin. Le groupe d’édition Roularta contribua en publiant un numéro spécial </w:t>
      </w:r>
      <w:proofErr w:type="gramStart"/>
      <w:r>
        <w:rPr>
          <w:rFonts w:ascii="Garamond" w:hAnsi="Garamond"/>
          <w:sz w:val="24"/>
          <w:szCs w:val="24"/>
        </w:rPr>
        <w:t>de Industrie</w:t>
      </w:r>
      <w:proofErr w:type="gramEnd"/>
      <w:r>
        <w:rPr>
          <w:rFonts w:ascii="Garamond" w:hAnsi="Garamond"/>
          <w:sz w:val="24"/>
          <w:szCs w:val="24"/>
        </w:rPr>
        <w:t xml:space="preserve"> magazine avec les enquêtes et les synthèses. Tous les logos et symboles sont réunis au dos de cette revue :</w:t>
      </w:r>
    </w:p>
    <w:p w:rsidR="004942BE" w:rsidRDefault="004942BE" w:rsidP="004942BE">
      <w:pPr>
        <w:ind w:firstLine="708"/>
        <w:jc w:val="center"/>
        <w:rPr>
          <w:rFonts w:ascii="Garamond" w:hAnsi="Garamond"/>
          <w:sz w:val="24"/>
          <w:szCs w:val="24"/>
        </w:rPr>
      </w:pPr>
      <w:r>
        <w:rPr>
          <w:rFonts w:ascii="Garamond" w:hAnsi="Garamond"/>
          <w:noProof/>
          <w:sz w:val="24"/>
          <w:szCs w:val="24"/>
          <w:lang w:eastAsia="fr-BE"/>
        </w:rPr>
        <w:drawing>
          <wp:inline distT="0" distB="0" distL="0" distR="0">
            <wp:extent cx="2948891" cy="4002066"/>
            <wp:effectExtent l="19050" t="0" r="3859" b="0"/>
            <wp:docPr id="49" name="Image 48" descr="industrie ma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ustrie mag 001.jpg"/>
                    <pic:cNvPicPr/>
                  </pic:nvPicPr>
                  <pic:blipFill>
                    <a:blip r:embed="rId45" cstate="print"/>
                    <a:stretch>
                      <a:fillRect/>
                    </a:stretch>
                  </pic:blipFill>
                  <pic:spPr>
                    <a:xfrm>
                      <a:off x="0" y="0"/>
                      <a:ext cx="2950833" cy="4004702"/>
                    </a:xfrm>
                    <a:prstGeom prst="rect">
                      <a:avLst/>
                    </a:prstGeom>
                  </pic:spPr>
                </pic:pic>
              </a:graphicData>
            </a:graphic>
          </wp:inline>
        </w:drawing>
      </w:r>
    </w:p>
    <w:p w:rsidR="006B1729" w:rsidRDefault="006B1729" w:rsidP="006B1729">
      <w:pPr>
        <w:ind w:firstLine="708"/>
        <w:rPr>
          <w:rFonts w:ascii="Garamond" w:hAnsi="Garamond"/>
          <w:sz w:val="24"/>
          <w:szCs w:val="24"/>
        </w:rPr>
      </w:pPr>
      <w:r>
        <w:rPr>
          <w:rFonts w:ascii="Garamond" w:hAnsi="Garamond"/>
          <w:sz w:val="24"/>
          <w:szCs w:val="24"/>
        </w:rPr>
        <w:t xml:space="preserve">On y retrouve notre </w:t>
      </w:r>
      <w:proofErr w:type="spellStart"/>
      <w:r>
        <w:rPr>
          <w:rFonts w:ascii="Garamond" w:hAnsi="Garamond"/>
          <w:sz w:val="24"/>
          <w:szCs w:val="24"/>
        </w:rPr>
        <w:t>Esperluète</w:t>
      </w:r>
      <w:proofErr w:type="spellEnd"/>
      <w:r>
        <w:rPr>
          <w:rFonts w:ascii="Garamond" w:hAnsi="Garamond"/>
          <w:sz w:val="24"/>
          <w:szCs w:val="24"/>
        </w:rPr>
        <w:t xml:space="preserve">, le logos de </w:t>
      </w:r>
      <w:proofErr w:type="spellStart"/>
      <w:r>
        <w:rPr>
          <w:rFonts w:ascii="Garamond" w:hAnsi="Garamond"/>
          <w:sz w:val="24"/>
          <w:szCs w:val="24"/>
        </w:rPr>
        <w:t>Créaction</w:t>
      </w:r>
      <w:proofErr w:type="spellEnd"/>
      <w:r>
        <w:rPr>
          <w:rFonts w:ascii="Garamond" w:hAnsi="Garamond"/>
          <w:sz w:val="24"/>
          <w:szCs w:val="24"/>
        </w:rPr>
        <w:t xml:space="preserve"> et en bas ceux des sponsors. La maquette du moulin à eau rappelle la créativité wallonne et le château de </w:t>
      </w:r>
      <w:proofErr w:type="spellStart"/>
      <w:r>
        <w:rPr>
          <w:rFonts w:ascii="Garamond" w:hAnsi="Garamond"/>
          <w:sz w:val="24"/>
          <w:szCs w:val="24"/>
        </w:rPr>
        <w:t>Modave</w:t>
      </w:r>
      <w:proofErr w:type="spellEnd"/>
      <w:r>
        <w:rPr>
          <w:rFonts w:ascii="Garamond" w:hAnsi="Garamond"/>
          <w:sz w:val="24"/>
          <w:szCs w:val="24"/>
        </w:rPr>
        <w:t xml:space="preserve"> où eu lieu la présentation finale de l’étude. A ce sujet, le conservateur que je connaissais bien, était prêt à nous offrir les cuisines rénovées pour accueillir le banquet, un lieu original et intéressant. Hélas la responsable de la Générale exigea que l’on s’installe dans la salle des gardes, dont coût … Mais </w:t>
      </w:r>
      <w:proofErr w:type="gramStart"/>
      <w:r>
        <w:rPr>
          <w:rFonts w:ascii="Garamond" w:hAnsi="Garamond"/>
          <w:sz w:val="24"/>
          <w:szCs w:val="24"/>
        </w:rPr>
        <w:t>bon ,</w:t>
      </w:r>
      <w:proofErr w:type="gramEnd"/>
      <w:r>
        <w:rPr>
          <w:rFonts w:ascii="Garamond" w:hAnsi="Garamond"/>
          <w:sz w:val="24"/>
          <w:szCs w:val="24"/>
        </w:rPr>
        <w:t xml:space="preserve"> le budget total était de l’ordre de 5 MFB et le Groupe </w:t>
      </w:r>
      <w:proofErr w:type="spellStart"/>
      <w:r>
        <w:rPr>
          <w:rFonts w:ascii="Garamond" w:hAnsi="Garamond"/>
          <w:sz w:val="24"/>
          <w:szCs w:val="24"/>
        </w:rPr>
        <w:t>Esperluète</w:t>
      </w:r>
      <w:proofErr w:type="spellEnd"/>
      <w:r>
        <w:rPr>
          <w:rFonts w:ascii="Garamond" w:hAnsi="Garamond"/>
          <w:sz w:val="24"/>
          <w:szCs w:val="24"/>
        </w:rPr>
        <w:t xml:space="preserve"> a été payé plus de 1 MFB. Difficile de se plaindre.</w:t>
      </w:r>
    </w:p>
    <w:p w:rsidR="00F93663" w:rsidRDefault="006B1729" w:rsidP="00F93663">
      <w:pPr>
        <w:ind w:firstLine="708"/>
        <w:rPr>
          <w:rFonts w:ascii="Garamond" w:hAnsi="Garamond"/>
          <w:noProof/>
          <w:sz w:val="24"/>
          <w:szCs w:val="24"/>
          <w:lang w:eastAsia="fr-BE"/>
        </w:rPr>
      </w:pPr>
      <w:r>
        <w:rPr>
          <w:rFonts w:ascii="Garamond" w:hAnsi="Garamond"/>
          <w:sz w:val="24"/>
          <w:szCs w:val="24"/>
        </w:rPr>
        <w:t xml:space="preserve">Pour cette somme, nous avons mené l’enquête, basée sur l’abaque dite de </w:t>
      </w:r>
      <w:proofErr w:type="spellStart"/>
      <w:r>
        <w:rPr>
          <w:rFonts w:ascii="Garamond" w:hAnsi="Garamond"/>
          <w:sz w:val="24"/>
          <w:szCs w:val="24"/>
        </w:rPr>
        <w:t>Règnier</w:t>
      </w:r>
      <w:proofErr w:type="spellEnd"/>
      <w:r>
        <w:rPr>
          <w:rFonts w:ascii="Garamond" w:hAnsi="Garamond"/>
          <w:sz w:val="24"/>
          <w:szCs w:val="24"/>
        </w:rPr>
        <w:t>, aux colonnes de couleur permettant d’exprimer son opinion sur les affirmations présentées. Je disposais d’une « licence »</w:t>
      </w:r>
      <w:r w:rsidR="00774083">
        <w:rPr>
          <w:rFonts w:ascii="Garamond" w:hAnsi="Garamond"/>
          <w:sz w:val="24"/>
          <w:szCs w:val="24"/>
        </w:rPr>
        <w:t xml:space="preserve"> d’Airelle </w:t>
      </w:r>
      <w:r>
        <w:rPr>
          <w:rFonts w:ascii="Garamond" w:hAnsi="Garamond"/>
          <w:sz w:val="24"/>
          <w:szCs w:val="24"/>
        </w:rPr>
        <w:t>pour cet outil et le traitement informatique des résultats. Présenté comme une mosaïque </w:t>
      </w:r>
      <w:r w:rsidR="00774083">
        <w:rPr>
          <w:rFonts w:ascii="Garamond" w:hAnsi="Garamond"/>
          <w:sz w:val="24"/>
          <w:szCs w:val="24"/>
        </w:rPr>
        <w:t xml:space="preserve">(image brute à gauche) puis regroupée permettant l’analyse </w:t>
      </w:r>
      <w:r>
        <w:rPr>
          <w:rFonts w:ascii="Garamond" w:hAnsi="Garamond"/>
          <w:sz w:val="24"/>
          <w:szCs w:val="24"/>
        </w:rPr>
        <w:t>:</w:t>
      </w:r>
      <w:r w:rsidR="00774083">
        <w:rPr>
          <w:rFonts w:ascii="Garamond" w:hAnsi="Garamond"/>
          <w:noProof/>
          <w:sz w:val="24"/>
          <w:szCs w:val="24"/>
          <w:lang w:eastAsia="fr-BE"/>
        </w:rPr>
        <w:t xml:space="preserve"> </w:t>
      </w:r>
      <w:r w:rsidR="00F93663">
        <w:rPr>
          <w:rFonts w:ascii="Garamond" w:hAnsi="Garamond"/>
          <w:noProof/>
          <w:sz w:val="24"/>
          <w:szCs w:val="24"/>
          <w:lang w:eastAsia="fr-BE"/>
        </w:rPr>
        <w:t xml:space="preserve">  </w:t>
      </w:r>
    </w:p>
    <w:p w:rsidR="00774083" w:rsidRDefault="00774083" w:rsidP="00F93663">
      <w:pPr>
        <w:rPr>
          <w:rFonts w:ascii="Garamond" w:hAnsi="Garamond"/>
          <w:sz w:val="24"/>
          <w:szCs w:val="24"/>
        </w:rPr>
      </w:pPr>
      <w:r>
        <w:rPr>
          <w:rFonts w:ascii="Garamond" w:hAnsi="Garamond"/>
          <w:noProof/>
          <w:sz w:val="24"/>
          <w:szCs w:val="24"/>
          <w:lang w:eastAsia="fr-BE"/>
        </w:rPr>
        <w:lastRenderedPageBreak/>
        <w:drawing>
          <wp:inline distT="0" distB="0" distL="0" distR="0">
            <wp:extent cx="2022692" cy="2432714"/>
            <wp:effectExtent l="19050" t="0" r="0" b="0"/>
            <wp:docPr id="50" name="Image 49" descr="abaque mosaiqu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aque mosaique 001.jpg"/>
                    <pic:cNvPicPr/>
                  </pic:nvPicPr>
                  <pic:blipFill>
                    <a:blip r:embed="rId46" cstate="print"/>
                    <a:stretch>
                      <a:fillRect/>
                    </a:stretch>
                  </pic:blipFill>
                  <pic:spPr>
                    <a:xfrm>
                      <a:off x="0" y="0"/>
                      <a:ext cx="2028812" cy="2440075"/>
                    </a:xfrm>
                    <a:prstGeom prst="rect">
                      <a:avLst/>
                    </a:prstGeom>
                  </pic:spPr>
                </pic:pic>
              </a:graphicData>
            </a:graphic>
          </wp:inline>
        </w:drawing>
      </w:r>
      <w:r w:rsidR="00F93663">
        <w:rPr>
          <w:rFonts w:ascii="Garamond" w:hAnsi="Garamond"/>
          <w:noProof/>
          <w:sz w:val="24"/>
          <w:szCs w:val="24"/>
          <w:lang w:eastAsia="fr-BE"/>
        </w:rPr>
        <w:t xml:space="preserve"> </w:t>
      </w:r>
      <w:r>
        <w:rPr>
          <w:rFonts w:ascii="Garamond" w:hAnsi="Garamond"/>
          <w:noProof/>
          <w:sz w:val="24"/>
          <w:szCs w:val="24"/>
          <w:lang w:eastAsia="fr-BE"/>
        </w:rPr>
        <w:drawing>
          <wp:inline distT="0" distB="0" distL="0" distR="0">
            <wp:extent cx="3525816" cy="2426109"/>
            <wp:effectExtent l="19050" t="0" r="0" b="0"/>
            <wp:docPr id="51" name="Image 50" descr="abaque traité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aque traitée 001.jpg"/>
                    <pic:cNvPicPr/>
                  </pic:nvPicPr>
                  <pic:blipFill>
                    <a:blip r:embed="rId47" cstate="print"/>
                    <a:stretch>
                      <a:fillRect/>
                    </a:stretch>
                  </pic:blipFill>
                  <pic:spPr>
                    <a:xfrm>
                      <a:off x="0" y="0"/>
                      <a:ext cx="3535000" cy="2432429"/>
                    </a:xfrm>
                    <a:prstGeom prst="rect">
                      <a:avLst/>
                    </a:prstGeom>
                  </pic:spPr>
                </pic:pic>
              </a:graphicData>
            </a:graphic>
          </wp:inline>
        </w:drawing>
      </w:r>
    </w:p>
    <w:p w:rsidR="00774083" w:rsidRDefault="00774083" w:rsidP="006B1729">
      <w:pPr>
        <w:ind w:firstLine="708"/>
        <w:rPr>
          <w:rFonts w:ascii="Garamond" w:hAnsi="Garamond"/>
          <w:noProof/>
          <w:sz w:val="24"/>
          <w:szCs w:val="24"/>
          <w:lang w:eastAsia="fr-BE"/>
        </w:rPr>
      </w:pPr>
      <w:r>
        <w:rPr>
          <w:rFonts w:ascii="Garamond" w:hAnsi="Garamond"/>
          <w:noProof/>
          <w:sz w:val="24"/>
          <w:szCs w:val="24"/>
          <w:lang w:eastAsia="fr-BE"/>
        </w:rPr>
        <w:t>On se servit de cet outil pour questionner une centaine d’entreprises. Les résultats ont été discutés au cours de deux (ou était-ce trois) réunions de travail à Rômont avec plusieurs chefs d’entreprises et les experts de Créaction.</w:t>
      </w:r>
    </w:p>
    <w:p w:rsidR="00C50830" w:rsidRPr="00B12427" w:rsidRDefault="00F93663" w:rsidP="00C50830">
      <w:pPr>
        <w:ind w:firstLine="708"/>
        <w:rPr>
          <w:rFonts w:ascii="Garamond" w:hAnsi="Garamond"/>
          <w:sz w:val="24"/>
          <w:szCs w:val="24"/>
        </w:rPr>
      </w:pPr>
      <w:r>
        <w:rPr>
          <w:rFonts w:ascii="Garamond" w:hAnsi="Garamond"/>
          <w:noProof/>
          <w:sz w:val="24"/>
          <w:szCs w:val="24"/>
          <w:lang w:eastAsia="fr-BE"/>
        </w:rPr>
        <w:t>Jean-Paul aimait bien utiliser l’H</w:t>
      </w:r>
      <w:r w:rsidR="00C50830">
        <w:rPr>
          <w:rFonts w:ascii="Garamond" w:hAnsi="Garamond"/>
          <w:noProof/>
          <w:sz w:val="24"/>
          <w:szCs w:val="24"/>
          <w:lang w:eastAsia="fr-BE"/>
        </w:rPr>
        <w:t>ebergerie</w:t>
      </w:r>
      <w:r>
        <w:rPr>
          <w:rFonts w:ascii="Garamond" w:hAnsi="Garamond"/>
          <w:noProof/>
          <w:sz w:val="24"/>
          <w:szCs w:val="24"/>
          <w:lang w:eastAsia="fr-BE"/>
        </w:rPr>
        <w:t xml:space="preserve"> pour ses réunions</w:t>
      </w:r>
      <w:r w:rsidR="00C50830">
        <w:rPr>
          <w:rFonts w:ascii="Garamond" w:hAnsi="Garamond"/>
          <w:noProof/>
          <w:sz w:val="24"/>
          <w:szCs w:val="24"/>
          <w:lang w:eastAsia="fr-BE"/>
        </w:rPr>
        <w:t xml:space="preserve">. </w:t>
      </w:r>
      <w:r w:rsidR="00C50830">
        <w:rPr>
          <w:rFonts w:ascii="Garamond" w:hAnsi="Garamond"/>
          <w:sz w:val="24"/>
          <w:szCs w:val="24"/>
        </w:rPr>
        <w:t xml:space="preserve">Je reviens en arrière, en novembre 1988, avec une rencontre organisée à sa demande .Il désirait une « mise au vert » des rédacteurs du </w:t>
      </w:r>
      <w:r w:rsidR="00C50830">
        <w:rPr>
          <w:rFonts w:ascii="Garamond" w:hAnsi="Garamond"/>
          <w:b/>
          <w:i/>
          <w:sz w:val="24"/>
          <w:szCs w:val="24"/>
        </w:rPr>
        <w:t>Guide de l’innovateur.</w:t>
      </w:r>
      <w:r w:rsidR="00C50830">
        <w:rPr>
          <w:rFonts w:ascii="Garamond" w:hAnsi="Garamond"/>
          <w:sz w:val="24"/>
          <w:szCs w:val="24"/>
        </w:rPr>
        <w:t xml:space="preserve"> Il y eut deux réunions et les participants logèrent à La Roseraie et nous y soupâmes. J’avais demandé au restaur</w:t>
      </w:r>
      <w:r>
        <w:rPr>
          <w:rFonts w:ascii="Garamond" w:hAnsi="Garamond"/>
          <w:sz w:val="24"/>
          <w:szCs w:val="24"/>
        </w:rPr>
        <w:t>ateur un souper rapide, entrée, plat, dessert. I</w:t>
      </w:r>
      <w:r w:rsidR="00C50830">
        <w:rPr>
          <w:rFonts w:ascii="Garamond" w:hAnsi="Garamond"/>
          <w:sz w:val="24"/>
          <w:szCs w:val="24"/>
        </w:rPr>
        <w:t xml:space="preserve">l se terminera cependant à minuit … </w:t>
      </w:r>
    </w:p>
    <w:p w:rsidR="00DE5F0C" w:rsidRDefault="00774083" w:rsidP="006B1729">
      <w:pPr>
        <w:ind w:firstLine="708"/>
        <w:rPr>
          <w:rFonts w:ascii="Garamond" w:hAnsi="Garamond"/>
          <w:i/>
          <w:sz w:val="24"/>
          <w:szCs w:val="24"/>
        </w:rPr>
      </w:pPr>
      <w:r>
        <w:rPr>
          <w:rFonts w:ascii="Garamond" w:hAnsi="Garamond"/>
          <w:sz w:val="24"/>
          <w:szCs w:val="24"/>
        </w:rPr>
        <w:t xml:space="preserve">C’est parce qu’elle avait participé aux Entretiens sur la perception du futur, qu’Anne </w:t>
      </w:r>
      <w:proofErr w:type="spellStart"/>
      <w:r>
        <w:rPr>
          <w:rFonts w:ascii="Garamond" w:hAnsi="Garamond"/>
          <w:sz w:val="24"/>
          <w:szCs w:val="24"/>
        </w:rPr>
        <w:t>Mikolajczak</w:t>
      </w:r>
      <w:proofErr w:type="spellEnd"/>
      <w:r>
        <w:rPr>
          <w:rFonts w:ascii="Garamond" w:hAnsi="Garamond"/>
          <w:sz w:val="24"/>
          <w:szCs w:val="24"/>
        </w:rPr>
        <w:t xml:space="preserve">, conseillère du ministre des finances Philippe </w:t>
      </w:r>
      <w:proofErr w:type="spellStart"/>
      <w:r>
        <w:rPr>
          <w:rFonts w:ascii="Garamond" w:hAnsi="Garamond"/>
          <w:sz w:val="24"/>
          <w:szCs w:val="24"/>
        </w:rPr>
        <w:t>Maystadt</w:t>
      </w:r>
      <w:proofErr w:type="spellEnd"/>
      <w:r>
        <w:rPr>
          <w:rFonts w:ascii="Garamond" w:hAnsi="Garamond"/>
          <w:sz w:val="24"/>
          <w:szCs w:val="24"/>
        </w:rPr>
        <w:t xml:space="preserve">, nous </w:t>
      </w:r>
      <w:r w:rsidR="00F93663">
        <w:rPr>
          <w:rFonts w:ascii="Garamond" w:hAnsi="Garamond"/>
          <w:sz w:val="24"/>
          <w:szCs w:val="24"/>
        </w:rPr>
        <w:t>demanda</w:t>
      </w:r>
      <w:r>
        <w:rPr>
          <w:rFonts w:ascii="Garamond" w:hAnsi="Garamond"/>
          <w:sz w:val="24"/>
          <w:szCs w:val="24"/>
        </w:rPr>
        <w:t xml:space="preserve"> </w:t>
      </w:r>
      <w:r w:rsidR="00DE5F0C">
        <w:rPr>
          <w:rFonts w:ascii="Garamond" w:hAnsi="Garamond"/>
          <w:sz w:val="24"/>
          <w:szCs w:val="24"/>
        </w:rPr>
        <w:t xml:space="preserve">toujours en 1990, </w:t>
      </w:r>
      <w:r w:rsidR="00FD42F5">
        <w:rPr>
          <w:rFonts w:ascii="Garamond" w:hAnsi="Garamond"/>
          <w:sz w:val="24"/>
          <w:szCs w:val="24"/>
        </w:rPr>
        <w:t xml:space="preserve">d’accueillir un groupe de créativité destiné à étoffer le programme de ce dernier. Ce groupe appelé Démocratie et Créativité était dirigé par Thierry </w:t>
      </w:r>
      <w:proofErr w:type="spellStart"/>
      <w:r w:rsidR="00FD42F5">
        <w:rPr>
          <w:rFonts w:ascii="Garamond" w:hAnsi="Garamond"/>
          <w:sz w:val="24"/>
          <w:szCs w:val="24"/>
        </w:rPr>
        <w:t>Conrotte</w:t>
      </w:r>
      <w:proofErr w:type="spellEnd"/>
      <w:r w:rsidR="00FD42F5">
        <w:rPr>
          <w:rFonts w:ascii="Garamond" w:hAnsi="Garamond"/>
          <w:sz w:val="24"/>
          <w:szCs w:val="24"/>
        </w:rPr>
        <w:t xml:space="preserve"> et animé ce jour là par Luc de </w:t>
      </w:r>
      <w:proofErr w:type="spellStart"/>
      <w:r w:rsidR="00FD42F5">
        <w:rPr>
          <w:rFonts w:ascii="Garamond" w:hAnsi="Garamond"/>
          <w:sz w:val="24"/>
          <w:szCs w:val="24"/>
        </w:rPr>
        <w:t>Brabandere</w:t>
      </w:r>
      <w:proofErr w:type="spellEnd"/>
      <w:r w:rsidR="00FD42F5">
        <w:rPr>
          <w:rFonts w:ascii="Garamond" w:hAnsi="Garamond"/>
          <w:sz w:val="24"/>
          <w:szCs w:val="24"/>
        </w:rPr>
        <w:t xml:space="preserve">, grand gourou de ces techniques à l’époque. Olivier </w:t>
      </w:r>
      <w:proofErr w:type="spellStart"/>
      <w:r w:rsidR="00FD42F5">
        <w:rPr>
          <w:rFonts w:ascii="Garamond" w:hAnsi="Garamond"/>
          <w:sz w:val="24"/>
          <w:szCs w:val="24"/>
        </w:rPr>
        <w:t>Saive</w:t>
      </w:r>
      <w:proofErr w:type="spellEnd"/>
      <w:r w:rsidR="00FD42F5">
        <w:rPr>
          <w:rFonts w:ascii="Garamond" w:hAnsi="Garamond"/>
          <w:sz w:val="24"/>
          <w:szCs w:val="24"/>
        </w:rPr>
        <w:t xml:space="preserve"> devait  par ses dessins, stimuler nos idées. Je participai sans avoir à mener le jeu. Une dizaine d’autres étaient présents et </w:t>
      </w:r>
      <w:proofErr w:type="spellStart"/>
      <w:r w:rsidR="00FD42F5">
        <w:rPr>
          <w:rFonts w:ascii="Garamond" w:hAnsi="Garamond"/>
          <w:sz w:val="24"/>
          <w:szCs w:val="24"/>
        </w:rPr>
        <w:t>Maystadt</w:t>
      </w:r>
      <w:proofErr w:type="spellEnd"/>
      <w:r w:rsidR="00FD42F5">
        <w:rPr>
          <w:rFonts w:ascii="Garamond" w:hAnsi="Garamond"/>
          <w:sz w:val="24"/>
          <w:szCs w:val="24"/>
        </w:rPr>
        <w:t xml:space="preserve"> vint se joindre au groupe au déjeuner et après. Anne </w:t>
      </w:r>
      <w:proofErr w:type="spellStart"/>
      <w:r w:rsidR="00FD42F5">
        <w:rPr>
          <w:rFonts w:ascii="Garamond" w:hAnsi="Garamond"/>
          <w:sz w:val="24"/>
          <w:szCs w:val="24"/>
        </w:rPr>
        <w:t>Mikolajczak</w:t>
      </w:r>
      <w:proofErr w:type="spellEnd"/>
      <w:r w:rsidR="00FD42F5">
        <w:rPr>
          <w:rFonts w:ascii="Garamond" w:hAnsi="Garamond"/>
          <w:sz w:val="24"/>
          <w:szCs w:val="24"/>
        </w:rPr>
        <w:t xml:space="preserve"> dans son petit message de remerciements écrit : </w:t>
      </w:r>
      <w:r w:rsidR="00FD42F5">
        <w:rPr>
          <w:rFonts w:ascii="Garamond" w:hAnsi="Garamond"/>
          <w:i/>
          <w:sz w:val="24"/>
          <w:szCs w:val="24"/>
        </w:rPr>
        <w:t>L’</w:t>
      </w:r>
      <w:proofErr w:type="spellStart"/>
      <w:r w:rsidR="00FD42F5">
        <w:rPr>
          <w:rFonts w:ascii="Garamond" w:hAnsi="Garamond"/>
          <w:i/>
          <w:sz w:val="24"/>
          <w:szCs w:val="24"/>
        </w:rPr>
        <w:t>hébergerie</w:t>
      </w:r>
      <w:proofErr w:type="spellEnd"/>
      <w:r w:rsidR="00FD42F5">
        <w:rPr>
          <w:rFonts w:ascii="Garamond" w:hAnsi="Garamond"/>
          <w:i/>
          <w:sz w:val="24"/>
          <w:szCs w:val="24"/>
        </w:rPr>
        <w:t xml:space="preserve"> de </w:t>
      </w:r>
      <w:proofErr w:type="spellStart"/>
      <w:r w:rsidR="00FD42F5">
        <w:rPr>
          <w:rFonts w:ascii="Garamond" w:hAnsi="Garamond"/>
          <w:i/>
          <w:sz w:val="24"/>
          <w:szCs w:val="24"/>
        </w:rPr>
        <w:t>R</w:t>
      </w:r>
      <w:r w:rsidR="00DE5F0C">
        <w:rPr>
          <w:rFonts w:ascii="Garamond" w:hAnsi="Garamond"/>
          <w:i/>
          <w:sz w:val="24"/>
          <w:szCs w:val="24"/>
        </w:rPr>
        <w:t>ômont</w:t>
      </w:r>
      <w:proofErr w:type="spellEnd"/>
      <w:r w:rsidR="00DE5F0C">
        <w:rPr>
          <w:rFonts w:ascii="Garamond" w:hAnsi="Garamond"/>
          <w:i/>
          <w:sz w:val="24"/>
          <w:szCs w:val="24"/>
        </w:rPr>
        <w:t xml:space="preserve"> est vraime</w:t>
      </w:r>
      <w:r w:rsidR="00F93663">
        <w:rPr>
          <w:rFonts w:ascii="Garamond" w:hAnsi="Garamond"/>
          <w:i/>
          <w:sz w:val="24"/>
          <w:szCs w:val="24"/>
        </w:rPr>
        <w:t>nt un endroit de charme propice</w:t>
      </w:r>
      <w:r w:rsidR="00DE5F0C">
        <w:rPr>
          <w:rFonts w:ascii="Garamond" w:hAnsi="Garamond"/>
          <w:i/>
          <w:sz w:val="24"/>
          <w:szCs w:val="24"/>
        </w:rPr>
        <w:t xml:space="preserve"> aux échappées de l’imagination.</w:t>
      </w:r>
    </w:p>
    <w:p w:rsidR="00DE5F0C" w:rsidRDefault="00B12427" w:rsidP="006B1729">
      <w:pPr>
        <w:ind w:firstLine="708"/>
        <w:rPr>
          <w:rFonts w:ascii="Garamond" w:hAnsi="Garamond"/>
          <w:sz w:val="24"/>
          <w:szCs w:val="24"/>
        </w:rPr>
      </w:pPr>
      <w:r>
        <w:rPr>
          <w:rFonts w:ascii="Garamond" w:hAnsi="Garamond"/>
          <w:sz w:val="24"/>
          <w:szCs w:val="24"/>
        </w:rPr>
        <w:t>Mark</w:t>
      </w:r>
      <w:r w:rsidR="00DE5F0C">
        <w:rPr>
          <w:rFonts w:ascii="Garamond" w:hAnsi="Garamond"/>
          <w:sz w:val="24"/>
          <w:szCs w:val="24"/>
        </w:rPr>
        <w:t xml:space="preserve"> Raison, consultant en créativité,  </w:t>
      </w:r>
      <w:r w:rsidR="00B47A02">
        <w:rPr>
          <w:rFonts w:ascii="Garamond" w:hAnsi="Garamond"/>
          <w:sz w:val="24"/>
          <w:szCs w:val="24"/>
        </w:rPr>
        <w:t xml:space="preserve">devait avoir le même sentiment </w:t>
      </w:r>
      <w:r w:rsidR="00DE5F0C">
        <w:rPr>
          <w:rFonts w:ascii="Garamond" w:hAnsi="Garamond"/>
          <w:sz w:val="24"/>
          <w:szCs w:val="24"/>
        </w:rPr>
        <w:t xml:space="preserve">puisqu’il nous a demandé d’accueillir son groupe de réflexion  sur le thème de l’eau dans le cadre </w:t>
      </w:r>
      <w:r w:rsidR="00B47A02">
        <w:rPr>
          <w:rFonts w:ascii="Garamond" w:hAnsi="Garamond"/>
          <w:sz w:val="24"/>
          <w:szCs w:val="24"/>
        </w:rPr>
        <w:t xml:space="preserve">de </w:t>
      </w:r>
      <w:r w:rsidR="00B47A02" w:rsidRPr="00B47A02">
        <w:rPr>
          <w:rFonts w:ascii="Garamond" w:hAnsi="Garamond"/>
          <w:b/>
          <w:sz w:val="24"/>
          <w:szCs w:val="24"/>
        </w:rPr>
        <w:t>l’exploration des possibilités</w:t>
      </w:r>
      <w:r w:rsidR="00B47A02">
        <w:rPr>
          <w:rFonts w:ascii="Garamond" w:hAnsi="Garamond"/>
          <w:b/>
          <w:sz w:val="24"/>
          <w:szCs w:val="24"/>
        </w:rPr>
        <w:t xml:space="preserve"> de création d’un évènement grand public sur le thème de l’eau en été 1992. </w:t>
      </w:r>
      <w:r w:rsidR="00F93663">
        <w:rPr>
          <w:rFonts w:ascii="Garamond" w:hAnsi="Garamond"/>
          <w:sz w:val="24"/>
          <w:szCs w:val="24"/>
        </w:rPr>
        <w:t>La réunion s</w:t>
      </w:r>
      <w:r w:rsidR="00B47A02">
        <w:rPr>
          <w:rFonts w:ascii="Garamond" w:hAnsi="Garamond"/>
          <w:sz w:val="24"/>
          <w:szCs w:val="24"/>
        </w:rPr>
        <w:t>e tint</w:t>
      </w:r>
      <w:r>
        <w:rPr>
          <w:rFonts w:ascii="Garamond" w:hAnsi="Garamond"/>
          <w:sz w:val="24"/>
          <w:szCs w:val="24"/>
        </w:rPr>
        <w:t xml:space="preserve"> </w:t>
      </w:r>
      <w:r w:rsidR="00F93663">
        <w:rPr>
          <w:rFonts w:ascii="Garamond" w:hAnsi="Garamond"/>
          <w:sz w:val="24"/>
          <w:szCs w:val="24"/>
        </w:rPr>
        <w:t xml:space="preserve">pour sa société C-Ray </w:t>
      </w:r>
      <w:r>
        <w:rPr>
          <w:rFonts w:ascii="Garamond" w:hAnsi="Garamond"/>
          <w:sz w:val="24"/>
          <w:szCs w:val="24"/>
        </w:rPr>
        <w:t>en une journée, le 28 septembr</w:t>
      </w:r>
      <w:r w:rsidR="00F93663">
        <w:rPr>
          <w:rFonts w:ascii="Garamond" w:hAnsi="Garamond"/>
          <w:sz w:val="24"/>
          <w:szCs w:val="24"/>
        </w:rPr>
        <w:t>e 1991, menée par lui-même et Léon-Philippe Parez</w:t>
      </w:r>
      <w:r>
        <w:rPr>
          <w:rFonts w:ascii="Garamond" w:hAnsi="Garamond"/>
          <w:sz w:val="24"/>
          <w:szCs w:val="24"/>
        </w:rPr>
        <w:t xml:space="preserve">. Classiquement nous étions douze, dont Marc Lerch et Monique </w:t>
      </w:r>
      <w:proofErr w:type="spellStart"/>
      <w:r>
        <w:rPr>
          <w:rFonts w:ascii="Garamond" w:hAnsi="Garamond"/>
          <w:sz w:val="24"/>
          <w:szCs w:val="24"/>
        </w:rPr>
        <w:t>Clinckart</w:t>
      </w:r>
      <w:proofErr w:type="spellEnd"/>
      <w:r>
        <w:rPr>
          <w:rFonts w:ascii="Garamond" w:hAnsi="Garamond"/>
          <w:sz w:val="24"/>
          <w:szCs w:val="24"/>
        </w:rPr>
        <w:t xml:space="preserve"> qui revint pour l’intuition ainsi que Mark. Ce dernier a rédigé un rapport sur les résultats qui à mon sens n’a pas apporté grand-chose et n’a pas mené à « l’évènement »</w:t>
      </w:r>
      <w:r w:rsidR="00F93663">
        <w:rPr>
          <w:rFonts w:ascii="Garamond" w:hAnsi="Garamond"/>
          <w:sz w:val="24"/>
          <w:szCs w:val="24"/>
        </w:rPr>
        <w:t xml:space="preserve"> attendu</w:t>
      </w:r>
      <w:r>
        <w:rPr>
          <w:rFonts w:ascii="Garamond" w:hAnsi="Garamond"/>
          <w:sz w:val="24"/>
          <w:szCs w:val="24"/>
        </w:rPr>
        <w:t>.</w:t>
      </w:r>
    </w:p>
    <w:p w:rsidR="00B12427" w:rsidRDefault="00B12427" w:rsidP="006B1729">
      <w:pPr>
        <w:ind w:firstLine="708"/>
        <w:rPr>
          <w:rFonts w:ascii="Garamond" w:hAnsi="Garamond"/>
          <w:sz w:val="24"/>
          <w:szCs w:val="24"/>
        </w:rPr>
      </w:pPr>
      <w:r>
        <w:rPr>
          <w:rFonts w:ascii="Garamond" w:hAnsi="Garamond"/>
          <w:sz w:val="24"/>
          <w:szCs w:val="24"/>
        </w:rPr>
        <w:t xml:space="preserve">Je découvre dans mes documents, une note de 8 pages rédigées à la suite d’une rencontre organisée dans le cadre du programme SPRINT de la CEE sur le thème : </w:t>
      </w:r>
      <w:r>
        <w:rPr>
          <w:rFonts w:ascii="Garamond" w:hAnsi="Garamond"/>
          <w:b/>
          <w:sz w:val="24"/>
          <w:szCs w:val="24"/>
        </w:rPr>
        <w:t xml:space="preserve">Conditions de la consultance en transfert de technologie. </w:t>
      </w:r>
      <w:r>
        <w:rPr>
          <w:rFonts w:ascii="Garamond" w:hAnsi="Garamond"/>
          <w:sz w:val="24"/>
          <w:szCs w:val="24"/>
        </w:rPr>
        <w:t>Elle s’est tenue le 30 janvier 1992. Était ce obtenu par Jean-Paul Henry dont c’était le métier ? Je n’en sais plus rien et n’ai aucun souvenir des participants ni aucune trace écrite …</w:t>
      </w:r>
    </w:p>
    <w:p w:rsidR="00B5101D" w:rsidRDefault="00B5101D" w:rsidP="006B1729">
      <w:pPr>
        <w:ind w:firstLine="708"/>
        <w:rPr>
          <w:rFonts w:ascii="Garamond" w:hAnsi="Garamond"/>
          <w:sz w:val="24"/>
          <w:szCs w:val="24"/>
        </w:rPr>
      </w:pPr>
      <w:r>
        <w:rPr>
          <w:rFonts w:ascii="Garamond" w:hAnsi="Garamond"/>
          <w:sz w:val="24"/>
          <w:szCs w:val="24"/>
        </w:rPr>
        <w:lastRenderedPageBreak/>
        <w:t xml:space="preserve">Pour être complet, je retrouve un article de Trends Tendances qui évoque une rencontre organisée chez nous le 25 juin 1993 par l’association </w:t>
      </w:r>
      <w:proofErr w:type="spellStart"/>
      <w:r>
        <w:rPr>
          <w:rFonts w:ascii="Garamond" w:hAnsi="Garamond"/>
          <w:sz w:val="24"/>
          <w:szCs w:val="24"/>
        </w:rPr>
        <w:t>Brain</w:t>
      </w:r>
      <w:proofErr w:type="spellEnd"/>
      <w:r>
        <w:rPr>
          <w:rFonts w:ascii="Garamond" w:hAnsi="Garamond"/>
          <w:sz w:val="24"/>
          <w:szCs w:val="24"/>
        </w:rPr>
        <w:t>-It. Patronnée par la FEB, elle était une fois de plus animée par Mark Raison. Ils étaient une vingt</w:t>
      </w:r>
      <w:r w:rsidR="00F93663">
        <w:rPr>
          <w:rFonts w:ascii="Garamond" w:hAnsi="Garamond"/>
          <w:sz w:val="24"/>
          <w:szCs w:val="24"/>
        </w:rPr>
        <w:t>aine de dirigeants à</w:t>
      </w:r>
      <w:r>
        <w:rPr>
          <w:rFonts w:ascii="Garamond" w:hAnsi="Garamond"/>
          <w:sz w:val="24"/>
          <w:szCs w:val="24"/>
        </w:rPr>
        <w:t xml:space="preserve"> s’exercer à la </w:t>
      </w:r>
      <w:r>
        <w:rPr>
          <w:rFonts w:ascii="Garamond" w:hAnsi="Garamond"/>
          <w:i/>
          <w:sz w:val="24"/>
          <w:szCs w:val="24"/>
        </w:rPr>
        <w:t xml:space="preserve">créativité totale ! </w:t>
      </w:r>
      <w:r w:rsidRPr="00B5101D">
        <w:rPr>
          <w:rFonts w:ascii="Garamond" w:hAnsi="Garamond"/>
          <w:sz w:val="24"/>
          <w:szCs w:val="24"/>
        </w:rPr>
        <w:t>L’article cite des responsab</w:t>
      </w:r>
      <w:r>
        <w:rPr>
          <w:rFonts w:ascii="Garamond" w:hAnsi="Garamond"/>
          <w:sz w:val="24"/>
          <w:szCs w:val="24"/>
        </w:rPr>
        <w:t>l</w:t>
      </w:r>
      <w:r w:rsidRPr="00B5101D">
        <w:rPr>
          <w:rFonts w:ascii="Garamond" w:hAnsi="Garamond"/>
          <w:sz w:val="24"/>
          <w:szCs w:val="24"/>
        </w:rPr>
        <w:t xml:space="preserve">es de la formation de la banque nationale et de </w:t>
      </w:r>
      <w:r w:rsidR="002D5B28">
        <w:rPr>
          <w:rFonts w:ascii="Garamond" w:hAnsi="Garamond"/>
          <w:sz w:val="24"/>
          <w:szCs w:val="24"/>
        </w:rPr>
        <w:t>C</w:t>
      </w:r>
      <w:r w:rsidRPr="00B5101D">
        <w:rPr>
          <w:rFonts w:ascii="Garamond" w:hAnsi="Garamond"/>
          <w:sz w:val="24"/>
          <w:szCs w:val="24"/>
        </w:rPr>
        <w:t>ockerill Sambre, des patrons de PME</w:t>
      </w:r>
      <w:r w:rsidR="002D5B28">
        <w:rPr>
          <w:rFonts w:ascii="Garamond" w:hAnsi="Garamond"/>
          <w:sz w:val="24"/>
          <w:szCs w:val="24"/>
        </w:rPr>
        <w:t xml:space="preserve">, un cadre de mutualité, un graphiste, un cadre des biscuits Delacre. Cette </w:t>
      </w:r>
      <w:r w:rsidR="00F93663">
        <w:rPr>
          <w:rFonts w:ascii="Garamond" w:hAnsi="Garamond"/>
          <w:sz w:val="24"/>
          <w:szCs w:val="24"/>
        </w:rPr>
        <w:t>j</w:t>
      </w:r>
      <w:r w:rsidR="002D5B28">
        <w:rPr>
          <w:rFonts w:ascii="Garamond" w:hAnsi="Garamond"/>
          <w:sz w:val="24"/>
          <w:szCs w:val="24"/>
        </w:rPr>
        <w:t xml:space="preserve">ournée ne m’a laissé aucun souvenir. </w:t>
      </w:r>
    </w:p>
    <w:p w:rsidR="002D5B28" w:rsidRDefault="002D5B28" w:rsidP="006B1729">
      <w:pPr>
        <w:ind w:firstLine="708"/>
        <w:rPr>
          <w:rFonts w:ascii="Garamond" w:hAnsi="Garamond"/>
          <w:sz w:val="24"/>
          <w:szCs w:val="24"/>
        </w:rPr>
      </w:pPr>
    </w:p>
    <w:p w:rsidR="002D5B28" w:rsidRDefault="002D5B28" w:rsidP="006B1729">
      <w:pPr>
        <w:ind w:firstLine="708"/>
        <w:rPr>
          <w:rFonts w:ascii="Garamond" w:hAnsi="Garamond"/>
          <w:b/>
          <w:sz w:val="24"/>
          <w:szCs w:val="24"/>
        </w:rPr>
      </w:pPr>
      <w:r>
        <w:rPr>
          <w:rFonts w:ascii="Garamond" w:hAnsi="Garamond"/>
          <w:b/>
          <w:sz w:val="24"/>
          <w:szCs w:val="24"/>
        </w:rPr>
        <w:t xml:space="preserve">La SEPA, Société Européenne de </w:t>
      </w:r>
      <w:proofErr w:type="spellStart"/>
      <w:r>
        <w:rPr>
          <w:rFonts w:ascii="Garamond" w:hAnsi="Garamond"/>
          <w:b/>
          <w:sz w:val="24"/>
          <w:szCs w:val="24"/>
        </w:rPr>
        <w:t>P</w:t>
      </w:r>
      <w:r w:rsidR="00F000CF">
        <w:rPr>
          <w:rFonts w:ascii="Garamond" w:hAnsi="Garamond"/>
          <w:b/>
          <w:sz w:val="24"/>
          <w:szCs w:val="24"/>
        </w:rPr>
        <w:t>a</w:t>
      </w:r>
      <w:r w:rsidR="001B2161">
        <w:rPr>
          <w:rFonts w:ascii="Garamond" w:hAnsi="Garamond"/>
          <w:b/>
          <w:sz w:val="24"/>
          <w:szCs w:val="24"/>
        </w:rPr>
        <w:t>ramé</w:t>
      </w:r>
      <w:r>
        <w:rPr>
          <w:rFonts w:ascii="Garamond" w:hAnsi="Garamond"/>
          <w:b/>
          <w:sz w:val="24"/>
          <w:szCs w:val="24"/>
        </w:rPr>
        <w:t>trologie</w:t>
      </w:r>
      <w:proofErr w:type="spellEnd"/>
    </w:p>
    <w:p w:rsidR="00DF0431" w:rsidRDefault="00DF0431" w:rsidP="006B1729">
      <w:pPr>
        <w:ind w:firstLine="708"/>
        <w:rPr>
          <w:rFonts w:ascii="Garamond" w:hAnsi="Garamond"/>
          <w:sz w:val="24"/>
          <w:szCs w:val="24"/>
        </w:rPr>
      </w:pPr>
      <w:r>
        <w:rPr>
          <w:rFonts w:ascii="Garamond" w:hAnsi="Garamond"/>
          <w:sz w:val="24"/>
          <w:szCs w:val="24"/>
        </w:rPr>
        <w:t>C’est après avoir pris la direction d’une filiale de Belgonucleaire, VISITEC,  que je me suis intéressé à ce sujet. Cette société assurait le contrôle de l’aspect de toutes sortes de produits dont par exemple les verres et bocaux, les lunettes,  … par la prise d’image et leur traitement sur ordinateur. Mes connaissances techniques dans ce domaine étaient limitées. Par contre, je pris très vite conscience d’</w:t>
      </w:r>
      <w:proofErr w:type="spellStart"/>
      <w:r>
        <w:rPr>
          <w:rFonts w:ascii="Garamond" w:hAnsi="Garamond"/>
          <w:sz w:val="24"/>
          <w:szCs w:val="24"/>
        </w:rPr>
        <w:t>ue</w:t>
      </w:r>
      <w:proofErr w:type="spellEnd"/>
      <w:r>
        <w:rPr>
          <w:rFonts w:ascii="Garamond" w:hAnsi="Garamond"/>
          <w:sz w:val="24"/>
          <w:szCs w:val="24"/>
        </w:rPr>
        <w:t xml:space="preserve"> difficulté imprévue : les inspecteurs qui assuraient ces contrôles en l’absence de machines avai</w:t>
      </w:r>
      <w:r w:rsidR="00F93663">
        <w:rPr>
          <w:rFonts w:ascii="Garamond" w:hAnsi="Garamond"/>
          <w:sz w:val="24"/>
          <w:szCs w:val="24"/>
        </w:rPr>
        <w:t>ent beaucoup de mal à décrire c</w:t>
      </w:r>
      <w:r>
        <w:rPr>
          <w:rFonts w:ascii="Garamond" w:hAnsi="Garamond"/>
          <w:sz w:val="24"/>
          <w:szCs w:val="24"/>
        </w:rPr>
        <w:t>e qu’ils faisaient. De plus leurs critères étaient instables. Par exemple, s’ils triaient des lattes de parquet en cinq catégories de qualité et que le soir venu, nous retirions les lattes de la catégorie la plus haute et après avoir mélangé les quatre autres, nous les leurs soumettions le lendemain, on retrouvait cinq catégories en fin de journée.</w:t>
      </w:r>
    </w:p>
    <w:p w:rsidR="00DF0431" w:rsidRDefault="00DF0431" w:rsidP="006B1729">
      <w:pPr>
        <w:ind w:firstLine="708"/>
        <w:rPr>
          <w:rFonts w:ascii="Garamond" w:hAnsi="Garamond"/>
          <w:sz w:val="24"/>
          <w:szCs w:val="24"/>
        </w:rPr>
      </w:pPr>
      <w:r>
        <w:rPr>
          <w:rFonts w:ascii="Garamond" w:hAnsi="Garamond"/>
          <w:sz w:val="24"/>
          <w:szCs w:val="24"/>
        </w:rPr>
        <w:t>A la même é</w:t>
      </w:r>
      <w:r w:rsidR="000441AE">
        <w:rPr>
          <w:rFonts w:ascii="Garamond" w:hAnsi="Garamond"/>
          <w:sz w:val="24"/>
          <w:szCs w:val="24"/>
        </w:rPr>
        <w:t>poque, je trouvais absurde que Gault Millau pui</w:t>
      </w:r>
      <w:r>
        <w:rPr>
          <w:rFonts w:ascii="Garamond" w:hAnsi="Garamond"/>
          <w:sz w:val="24"/>
          <w:szCs w:val="24"/>
        </w:rPr>
        <w:t>sse</w:t>
      </w:r>
      <w:r w:rsidR="000441AE">
        <w:rPr>
          <w:rFonts w:ascii="Garamond" w:hAnsi="Garamond"/>
          <w:sz w:val="24"/>
          <w:szCs w:val="24"/>
        </w:rPr>
        <w:t>nt</w:t>
      </w:r>
      <w:r>
        <w:rPr>
          <w:rFonts w:ascii="Garamond" w:hAnsi="Garamond"/>
          <w:sz w:val="24"/>
          <w:szCs w:val="24"/>
        </w:rPr>
        <w:t xml:space="preserve"> attribuer</w:t>
      </w:r>
      <w:r w:rsidR="000441AE">
        <w:rPr>
          <w:rFonts w:ascii="Garamond" w:hAnsi="Garamond"/>
          <w:sz w:val="24"/>
          <w:szCs w:val="24"/>
        </w:rPr>
        <w:t xml:space="preserve"> des notes chiffrées aux restau</w:t>
      </w:r>
      <w:r>
        <w:rPr>
          <w:rFonts w:ascii="Garamond" w:hAnsi="Garamond"/>
          <w:sz w:val="24"/>
          <w:szCs w:val="24"/>
        </w:rPr>
        <w:t>rants. Sur quelles bases pouvaient</w:t>
      </w:r>
      <w:r w:rsidR="000441AE">
        <w:rPr>
          <w:rFonts w:ascii="Garamond" w:hAnsi="Garamond"/>
          <w:sz w:val="24"/>
          <w:szCs w:val="24"/>
        </w:rPr>
        <w:t>-</w:t>
      </w:r>
      <w:r>
        <w:rPr>
          <w:rFonts w:ascii="Garamond" w:hAnsi="Garamond"/>
          <w:sz w:val="24"/>
          <w:szCs w:val="24"/>
        </w:rPr>
        <w:t>ils quantifier leurs impressions gastron</w:t>
      </w:r>
      <w:r w:rsidR="000441AE">
        <w:rPr>
          <w:rFonts w:ascii="Garamond" w:hAnsi="Garamond"/>
          <w:sz w:val="24"/>
          <w:szCs w:val="24"/>
        </w:rPr>
        <w:t>o</w:t>
      </w:r>
      <w:r>
        <w:rPr>
          <w:rFonts w:ascii="Garamond" w:hAnsi="Garamond"/>
          <w:sz w:val="24"/>
          <w:szCs w:val="24"/>
        </w:rPr>
        <w:t>miques ?</w:t>
      </w:r>
      <w:r w:rsidR="000441AE">
        <w:rPr>
          <w:rFonts w:ascii="Garamond" w:hAnsi="Garamond"/>
          <w:sz w:val="24"/>
          <w:szCs w:val="24"/>
        </w:rPr>
        <w:t xml:space="preserve"> Je parlai de tout cela à mes collègues belges et étrangers. Puis je décidai de présenter mes idées à une conférence important</w:t>
      </w:r>
      <w:r w:rsidR="00F93663">
        <w:rPr>
          <w:rFonts w:ascii="Garamond" w:hAnsi="Garamond"/>
          <w:sz w:val="24"/>
          <w:szCs w:val="24"/>
        </w:rPr>
        <w:t>e</w:t>
      </w:r>
      <w:r w:rsidR="000441AE">
        <w:rPr>
          <w:rFonts w:ascii="Garamond" w:hAnsi="Garamond"/>
          <w:sz w:val="24"/>
          <w:szCs w:val="24"/>
        </w:rPr>
        <w:t xml:space="preserve"> (7) ce qui m’offrit de nouveaux contacts. Aussi en 1987, je décidai de réunir tous les chercheurs intéressés à </w:t>
      </w:r>
      <w:proofErr w:type="spellStart"/>
      <w:r w:rsidR="000441AE">
        <w:rPr>
          <w:rFonts w:ascii="Garamond" w:hAnsi="Garamond"/>
          <w:sz w:val="24"/>
          <w:szCs w:val="24"/>
        </w:rPr>
        <w:t>Rômont</w:t>
      </w:r>
      <w:proofErr w:type="spellEnd"/>
      <w:r w:rsidR="000441AE">
        <w:rPr>
          <w:rFonts w:ascii="Garamond" w:hAnsi="Garamond"/>
          <w:sz w:val="24"/>
          <w:szCs w:val="24"/>
        </w:rPr>
        <w:t> :</w:t>
      </w:r>
    </w:p>
    <w:p w:rsidR="00F93663" w:rsidRDefault="00F93663" w:rsidP="006B1729">
      <w:pPr>
        <w:ind w:firstLine="708"/>
        <w:rPr>
          <w:rFonts w:ascii="Garamond" w:hAnsi="Garamond"/>
          <w:sz w:val="24"/>
          <w:szCs w:val="24"/>
        </w:rPr>
      </w:pPr>
    </w:p>
    <w:p w:rsidR="000441AE" w:rsidRDefault="000441AE" w:rsidP="00F93663">
      <w:pPr>
        <w:rPr>
          <w:rFonts w:ascii="Garamond" w:hAnsi="Garamond"/>
          <w:sz w:val="24"/>
          <w:szCs w:val="24"/>
        </w:rPr>
      </w:pPr>
      <w:r>
        <w:rPr>
          <w:rFonts w:ascii="Garamond" w:hAnsi="Garamond"/>
          <w:noProof/>
          <w:sz w:val="24"/>
          <w:szCs w:val="24"/>
          <w:lang w:eastAsia="fr-BE"/>
        </w:rPr>
        <w:drawing>
          <wp:inline distT="0" distB="0" distL="0" distR="0">
            <wp:extent cx="5497569" cy="2647708"/>
            <wp:effectExtent l="19050" t="0" r="7881" b="0"/>
            <wp:docPr id="53" name="Image 52" descr="parametrologie group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rologie groupe 001.jpg"/>
                    <pic:cNvPicPr/>
                  </pic:nvPicPr>
                  <pic:blipFill>
                    <a:blip r:embed="rId48" cstate="print"/>
                    <a:stretch>
                      <a:fillRect/>
                    </a:stretch>
                  </pic:blipFill>
                  <pic:spPr>
                    <a:xfrm>
                      <a:off x="0" y="0"/>
                      <a:ext cx="5498977" cy="2648386"/>
                    </a:xfrm>
                    <a:prstGeom prst="rect">
                      <a:avLst/>
                    </a:prstGeom>
                  </pic:spPr>
                </pic:pic>
              </a:graphicData>
            </a:graphic>
          </wp:inline>
        </w:drawing>
      </w:r>
    </w:p>
    <w:p w:rsidR="004F3273" w:rsidRDefault="004F3273" w:rsidP="006B1729">
      <w:pPr>
        <w:ind w:firstLine="708"/>
        <w:rPr>
          <w:rFonts w:ascii="Garamond" w:hAnsi="Garamond"/>
          <w:sz w:val="24"/>
          <w:szCs w:val="24"/>
        </w:rPr>
      </w:pPr>
      <w:r>
        <w:rPr>
          <w:rFonts w:ascii="Garamond" w:hAnsi="Garamond"/>
          <w:sz w:val="24"/>
          <w:szCs w:val="24"/>
        </w:rPr>
        <w:t xml:space="preserve">Une petite vingtaine de participants </w:t>
      </w:r>
      <w:r w:rsidR="008716FD">
        <w:rPr>
          <w:rFonts w:ascii="Garamond" w:hAnsi="Garamond"/>
          <w:sz w:val="24"/>
          <w:szCs w:val="24"/>
        </w:rPr>
        <w:t xml:space="preserve">étaient </w:t>
      </w:r>
      <w:r>
        <w:rPr>
          <w:rFonts w:ascii="Garamond" w:hAnsi="Garamond"/>
          <w:sz w:val="24"/>
          <w:szCs w:val="24"/>
        </w:rPr>
        <w:t>venus de Belgique, de France, du Danemark.</w:t>
      </w:r>
      <w:r w:rsidR="008716FD">
        <w:rPr>
          <w:rFonts w:ascii="Garamond" w:hAnsi="Garamond"/>
          <w:sz w:val="24"/>
          <w:szCs w:val="24"/>
        </w:rPr>
        <w:t xml:space="preserve"> Debout de gauche à droite, je reconnais en 2</w:t>
      </w:r>
      <w:r w:rsidR="008716FD" w:rsidRPr="008716FD">
        <w:rPr>
          <w:rFonts w:ascii="Garamond" w:hAnsi="Garamond"/>
          <w:sz w:val="24"/>
          <w:szCs w:val="24"/>
          <w:vertAlign w:val="superscript"/>
        </w:rPr>
        <w:t>e</w:t>
      </w:r>
      <w:r w:rsidR="008716FD">
        <w:rPr>
          <w:rFonts w:ascii="Garamond" w:hAnsi="Garamond"/>
          <w:sz w:val="24"/>
          <w:szCs w:val="24"/>
        </w:rPr>
        <w:t xml:space="preserve"> position  le danois Rasmussen avec son collègue, puis Jean-Pierre </w:t>
      </w:r>
      <w:proofErr w:type="spellStart"/>
      <w:r w:rsidR="008716FD">
        <w:rPr>
          <w:rFonts w:ascii="Garamond" w:hAnsi="Garamond"/>
          <w:sz w:val="24"/>
          <w:szCs w:val="24"/>
        </w:rPr>
        <w:t>Pelseneer</w:t>
      </w:r>
      <w:proofErr w:type="spellEnd"/>
      <w:r w:rsidR="008716FD">
        <w:rPr>
          <w:rFonts w:ascii="Garamond" w:hAnsi="Garamond"/>
          <w:sz w:val="24"/>
          <w:szCs w:val="24"/>
        </w:rPr>
        <w:t xml:space="preserve">, ensuite le chef du laboratoire du goût de Nestlé </w:t>
      </w:r>
      <w:r w:rsidR="00F93663">
        <w:rPr>
          <w:rFonts w:ascii="Garamond" w:hAnsi="Garamond"/>
          <w:sz w:val="24"/>
          <w:szCs w:val="24"/>
        </w:rPr>
        <w:t xml:space="preserve">à Paris, puis Luc </w:t>
      </w:r>
      <w:proofErr w:type="spellStart"/>
      <w:r w:rsidR="00F93663">
        <w:rPr>
          <w:rFonts w:ascii="Garamond" w:hAnsi="Garamond"/>
          <w:sz w:val="24"/>
          <w:szCs w:val="24"/>
        </w:rPr>
        <w:t>Tambuyser</w:t>
      </w:r>
      <w:proofErr w:type="spellEnd"/>
      <w:r w:rsidR="00F93663">
        <w:rPr>
          <w:rFonts w:ascii="Garamond" w:hAnsi="Garamond"/>
          <w:sz w:val="24"/>
          <w:szCs w:val="24"/>
        </w:rPr>
        <w:t xml:space="preserve"> et J</w:t>
      </w:r>
      <w:r w:rsidR="008716FD">
        <w:rPr>
          <w:rFonts w:ascii="Garamond" w:hAnsi="Garamond"/>
          <w:sz w:val="24"/>
          <w:szCs w:val="24"/>
        </w:rPr>
        <w:t xml:space="preserve">ean </w:t>
      </w:r>
      <w:proofErr w:type="spellStart"/>
      <w:r w:rsidR="008716FD">
        <w:rPr>
          <w:rFonts w:ascii="Garamond" w:hAnsi="Garamond"/>
          <w:sz w:val="24"/>
          <w:szCs w:val="24"/>
        </w:rPr>
        <w:t>Olbrechts</w:t>
      </w:r>
      <w:proofErr w:type="spellEnd"/>
      <w:r w:rsidR="008716FD">
        <w:rPr>
          <w:rFonts w:ascii="Garamond" w:hAnsi="Garamond"/>
          <w:sz w:val="24"/>
          <w:szCs w:val="24"/>
        </w:rPr>
        <w:t xml:space="preserve">, respectivement directeur technique et directeur commercial de Visitec, un français professeur à l’université de Dijon spécialiste du goût et deux inconnus. </w:t>
      </w:r>
      <w:r w:rsidR="008716FD">
        <w:rPr>
          <w:rFonts w:ascii="Garamond" w:hAnsi="Garamond"/>
          <w:sz w:val="24"/>
          <w:szCs w:val="24"/>
        </w:rPr>
        <w:lastRenderedPageBreak/>
        <w:t>Accroupis</w:t>
      </w:r>
      <w:r w:rsidR="00F93663">
        <w:rPr>
          <w:rFonts w:ascii="Garamond" w:hAnsi="Garamond"/>
          <w:sz w:val="24"/>
          <w:szCs w:val="24"/>
        </w:rPr>
        <w:t xml:space="preserve"> : </w:t>
      </w:r>
      <w:r w:rsidR="008716FD">
        <w:rPr>
          <w:rFonts w:ascii="Garamond" w:hAnsi="Garamond"/>
          <w:sz w:val="24"/>
          <w:szCs w:val="24"/>
        </w:rPr>
        <w:t>Jacques Rober</w:t>
      </w:r>
      <w:r w:rsidR="00F93663">
        <w:rPr>
          <w:rFonts w:ascii="Garamond" w:hAnsi="Garamond"/>
          <w:sz w:val="24"/>
          <w:szCs w:val="24"/>
        </w:rPr>
        <w:t>t</w:t>
      </w:r>
      <w:r w:rsidR="008716FD">
        <w:rPr>
          <w:rFonts w:ascii="Garamond" w:hAnsi="Garamond"/>
          <w:sz w:val="24"/>
          <w:szCs w:val="24"/>
        </w:rPr>
        <w:t>,</w:t>
      </w:r>
      <w:r w:rsidR="00F93663">
        <w:rPr>
          <w:rFonts w:ascii="Garamond" w:hAnsi="Garamond"/>
          <w:sz w:val="24"/>
          <w:szCs w:val="24"/>
        </w:rPr>
        <w:t xml:space="preserve"> un habitué de nos Entretiens, X</w:t>
      </w:r>
      <w:r w:rsidR="008716FD">
        <w:rPr>
          <w:rFonts w:ascii="Garamond" w:hAnsi="Garamond"/>
          <w:sz w:val="24"/>
          <w:szCs w:val="24"/>
        </w:rPr>
        <w:t>, Danièle, Y, le représentant de la société Airelle, société dont j’ai parlé plus haut, 2 inconnus, moi et le représentant du SPPS belge.</w:t>
      </w:r>
    </w:p>
    <w:p w:rsidR="008716FD" w:rsidRDefault="008716FD" w:rsidP="006B1729">
      <w:pPr>
        <w:ind w:firstLine="708"/>
        <w:rPr>
          <w:rFonts w:ascii="Garamond" w:hAnsi="Garamond"/>
          <w:sz w:val="24"/>
          <w:szCs w:val="24"/>
        </w:rPr>
      </w:pPr>
      <w:r>
        <w:rPr>
          <w:rFonts w:ascii="Garamond" w:hAnsi="Garamond"/>
          <w:sz w:val="24"/>
          <w:szCs w:val="24"/>
        </w:rPr>
        <w:t xml:space="preserve">Du monde donc et nous avons utilisé le programme </w:t>
      </w:r>
      <w:r w:rsidR="00F93663">
        <w:rPr>
          <w:rFonts w:ascii="Garamond" w:hAnsi="Garamond"/>
          <w:sz w:val="24"/>
          <w:szCs w:val="24"/>
        </w:rPr>
        <w:t>d’Airelle aux</w:t>
      </w:r>
      <w:r>
        <w:rPr>
          <w:rFonts w:ascii="Garamond" w:hAnsi="Garamond"/>
          <w:sz w:val="24"/>
          <w:szCs w:val="24"/>
        </w:rPr>
        <w:t xml:space="preserve"> colonne</w:t>
      </w:r>
      <w:r w:rsidR="00F93663">
        <w:rPr>
          <w:rFonts w:ascii="Garamond" w:hAnsi="Garamond"/>
          <w:sz w:val="24"/>
          <w:szCs w:val="24"/>
        </w:rPr>
        <w:t>s colorées pour nous mettre d’</w:t>
      </w:r>
      <w:r>
        <w:rPr>
          <w:rFonts w:ascii="Garamond" w:hAnsi="Garamond"/>
          <w:sz w:val="24"/>
          <w:szCs w:val="24"/>
        </w:rPr>
        <w:t>accord sur certaines définitions.</w:t>
      </w:r>
    </w:p>
    <w:p w:rsidR="00F93663" w:rsidRDefault="00F93663" w:rsidP="006B1729">
      <w:pPr>
        <w:ind w:firstLine="708"/>
        <w:rPr>
          <w:rFonts w:ascii="Garamond" w:hAnsi="Garamond"/>
          <w:sz w:val="24"/>
          <w:szCs w:val="24"/>
        </w:rPr>
      </w:pPr>
    </w:p>
    <w:p w:rsidR="008716FD" w:rsidRPr="00DF0431" w:rsidRDefault="008716FD" w:rsidP="006B1729">
      <w:pPr>
        <w:ind w:firstLine="708"/>
        <w:rPr>
          <w:rFonts w:ascii="Garamond" w:hAnsi="Garamond"/>
          <w:sz w:val="24"/>
          <w:szCs w:val="24"/>
        </w:rPr>
      </w:pPr>
      <w:r>
        <w:rPr>
          <w:rFonts w:ascii="Garamond" w:hAnsi="Garamond"/>
          <w:noProof/>
          <w:sz w:val="24"/>
          <w:szCs w:val="24"/>
          <w:lang w:eastAsia="fr-BE"/>
        </w:rPr>
        <w:drawing>
          <wp:inline distT="0" distB="0" distL="0" distR="0">
            <wp:extent cx="5248656" cy="3319272"/>
            <wp:effectExtent l="19050" t="0" r="9144" b="0"/>
            <wp:docPr id="54" name="Image 53" descr="parametro sall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ro salle 001.jpg"/>
                    <pic:cNvPicPr/>
                  </pic:nvPicPr>
                  <pic:blipFill>
                    <a:blip r:embed="rId49" cstate="print"/>
                    <a:stretch>
                      <a:fillRect/>
                    </a:stretch>
                  </pic:blipFill>
                  <pic:spPr>
                    <a:xfrm>
                      <a:off x="0" y="0"/>
                      <a:ext cx="5248656" cy="3319272"/>
                    </a:xfrm>
                    <a:prstGeom prst="rect">
                      <a:avLst/>
                    </a:prstGeom>
                  </pic:spPr>
                </pic:pic>
              </a:graphicData>
            </a:graphic>
          </wp:inline>
        </w:drawing>
      </w:r>
    </w:p>
    <w:p w:rsidR="002D5B28" w:rsidRDefault="008716FD" w:rsidP="001B2161">
      <w:pPr>
        <w:ind w:firstLine="708"/>
        <w:rPr>
          <w:rFonts w:ascii="Garamond" w:hAnsi="Garamond"/>
          <w:sz w:val="24"/>
          <w:szCs w:val="24"/>
        </w:rPr>
      </w:pPr>
      <w:r>
        <w:rPr>
          <w:rFonts w:ascii="Garamond" w:hAnsi="Garamond"/>
          <w:sz w:val="24"/>
          <w:szCs w:val="24"/>
        </w:rPr>
        <w:t xml:space="preserve">On constate sur cette </w:t>
      </w:r>
      <w:r w:rsidR="001B2161">
        <w:rPr>
          <w:rFonts w:ascii="Garamond" w:hAnsi="Garamond"/>
          <w:sz w:val="24"/>
          <w:szCs w:val="24"/>
        </w:rPr>
        <w:t>image,</w:t>
      </w:r>
      <w:r>
        <w:rPr>
          <w:rFonts w:ascii="Garamond" w:hAnsi="Garamond"/>
          <w:sz w:val="24"/>
          <w:szCs w:val="24"/>
        </w:rPr>
        <w:t xml:space="preserve"> </w:t>
      </w:r>
      <w:r w:rsidR="001B2161">
        <w:rPr>
          <w:rFonts w:ascii="Garamond" w:hAnsi="Garamond"/>
          <w:sz w:val="24"/>
          <w:szCs w:val="24"/>
        </w:rPr>
        <w:t xml:space="preserve">de la deuxième séance sans doute car on y voit Marc Van </w:t>
      </w:r>
      <w:proofErr w:type="spellStart"/>
      <w:r w:rsidR="001B2161">
        <w:rPr>
          <w:rFonts w:ascii="Garamond" w:hAnsi="Garamond"/>
          <w:sz w:val="24"/>
          <w:szCs w:val="24"/>
        </w:rPr>
        <w:t>Keymeulen</w:t>
      </w:r>
      <w:proofErr w:type="spellEnd"/>
      <w:r w:rsidR="001B2161">
        <w:rPr>
          <w:rFonts w:ascii="Garamond" w:hAnsi="Garamond"/>
          <w:sz w:val="24"/>
          <w:szCs w:val="24"/>
        </w:rPr>
        <w:t xml:space="preserve"> qui n’est pas sur la première photo, </w:t>
      </w:r>
      <w:r>
        <w:rPr>
          <w:rFonts w:ascii="Garamond" w:hAnsi="Garamond"/>
          <w:sz w:val="24"/>
          <w:szCs w:val="24"/>
        </w:rPr>
        <w:t xml:space="preserve">que l’ambiance est </w:t>
      </w:r>
      <w:r w:rsidR="001B2161">
        <w:rPr>
          <w:rFonts w:ascii="Garamond" w:hAnsi="Garamond"/>
          <w:sz w:val="24"/>
          <w:szCs w:val="24"/>
        </w:rPr>
        <w:t>plus désordonnée que d’habitude.</w:t>
      </w:r>
      <w:r>
        <w:rPr>
          <w:rFonts w:ascii="Garamond" w:hAnsi="Garamond"/>
          <w:sz w:val="24"/>
          <w:szCs w:val="24"/>
        </w:rPr>
        <w:t xml:space="preserve"> </w:t>
      </w:r>
      <w:r w:rsidR="001B2161">
        <w:rPr>
          <w:rFonts w:ascii="Garamond" w:hAnsi="Garamond"/>
          <w:sz w:val="24"/>
          <w:szCs w:val="24"/>
        </w:rPr>
        <w:t>O</w:t>
      </w:r>
      <w:r>
        <w:rPr>
          <w:rFonts w:ascii="Garamond" w:hAnsi="Garamond"/>
          <w:sz w:val="24"/>
          <w:szCs w:val="24"/>
        </w:rPr>
        <w:t xml:space="preserve">n affiche des idées sur papier, on pianote les ordinateurs bien présents, on discute par petits groupes. </w:t>
      </w:r>
      <w:r w:rsidR="002033FB">
        <w:rPr>
          <w:rFonts w:ascii="Garamond" w:hAnsi="Garamond"/>
          <w:sz w:val="24"/>
          <w:szCs w:val="24"/>
        </w:rPr>
        <w:t xml:space="preserve">Mais une décision importante a été prise : suivant la tradition belge, on </w:t>
      </w:r>
      <w:r w:rsidR="001B2161">
        <w:rPr>
          <w:rFonts w:ascii="Garamond" w:hAnsi="Garamond"/>
          <w:sz w:val="24"/>
          <w:szCs w:val="24"/>
        </w:rPr>
        <w:t xml:space="preserve">décide de </w:t>
      </w:r>
      <w:r w:rsidR="00F93663">
        <w:rPr>
          <w:rFonts w:ascii="Garamond" w:hAnsi="Garamond"/>
          <w:sz w:val="24"/>
          <w:szCs w:val="24"/>
        </w:rPr>
        <w:t xml:space="preserve">former une </w:t>
      </w:r>
      <w:proofErr w:type="spellStart"/>
      <w:r w:rsidR="00F93663">
        <w:rPr>
          <w:rFonts w:ascii="Garamond" w:hAnsi="Garamond"/>
          <w:sz w:val="24"/>
          <w:szCs w:val="24"/>
        </w:rPr>
        <w:t>asbl</w:t>
      </w:r>
      <w:proofErr w:type="spellEnd"/>
      <w:r w:rsidR="00F93663">
        <w:rPr>
          <w:rFonts w:ascii="Garamond" w:hAnsi="Garamond"/>
          <w:sz w:val="24"/>
          <w:szCs w:val="24"/>
        </w:rPr>
        <w:t>. J’en devins</w:t>
      </w:r>
      <w:r w:rsidR="002033FB">
        <w:rPr>
          <w:rFonts w:ascii="Garamond" w:hAnsi="Garamond"/>
          <w:sz w:val="24"/>
          <w:szCs w:val="24"/>
        </w:rPr>
        <w:t xml:space="preserve"> le secrétaire général, donc la cheville ouvrière.</w:t>
      </w:r>
    </w:p>
    <w:p w:rsidR="002033FB" w:rsidRDefault="002033FB" w:rsidP="006B1729">
      <w:pPr>
        <w:ind w:firstLine="708"/>
        <w:rPr>
          <w:rFonts w:ascii="Garamond" w:hAnsi="Garamond"/>
          <w:sz w:val="24"/>
          <w:szCs w:val="24"/>
        </w:rPr>
      </w:pPr>
      <w:r>
        <w:rPr>
          <w:rFonts w:ascii="Garamond" w:hAnsi="Garamond"/>
          <w:sz w:val="24"/>
          <w:szCs w:val="24"/>
        </w:rPr>
        <w:t xml:space="preserve">Il y eut d’autres réunions d’abord à </w:t>
      </w:r>
      <w:proofErr w:type="spellStart"/>
      <w:r>
        <w:rPr>
          <w:rFonts w:ascii="Garamond" w:hAnsi="Garamond"/>
          <w:sz w:val="24"/>
          <w:szCs w:val="24"/>
        </w:rPr>
        <w:t>Rômont</w:t>
      </w:r>
      <w:proofErr w:type="spellEnd"/>
      <w:r>
        <w:rPr>
          <w:rFonts w:ascii="Garamond" w:hAnsi="Garamond"/>
          <w:sz w:val="24"/>
          <w:szCs w:val="24"/>
        </w:rPr>
        <w:t>, puis dans les sociétés des membres : chez Dow Corning à Seneffe sur l’appréciati</w:t>
      </w:r>
      <w:r w:rsidR="001B2161">
        <w:rPr>
          <w:rFonts w:ascii="Garamond" w:hAnsi="Garamond"/>
          <w:sz w:val="24"/>
          <w:szCs w:val="24"/>
        </w:rPr>
        <w:t>on des couleurs, chez Nestlé à Pa</w:t>
      </w:r>
      <w:r>
        <w:rPr>
          <w:rFonts w:ascii="Garamond" w:hAnsi="Garamond"/>
          <w:sz w:val="24"/>
          <w:szCs w:val="24"/>
        </w:rPr>
        <w:t xml:space="preserve">ris sur le goût, </w:t>
      </w:r>
      <w:proofErr w:type="spellStart"/>
      <w:r>
        <w:rPr>
          <w:rFonts w:ascii="Garamond" w:hAnsi="Garamond"/>
          <w:sz w:val="24"/>
          <w:szCs w:val="24"/>
        </w:rPr>
        <w:t>etc</w:t>
      </w:r>
      <w:proofErr w:type="spellEnd"/>
      <w:r>
        <w:rPr>
          <w:rFonts w:ascii="Garamond" w:hAnsi="Garamond"/>
          <w:sz w:val="24"/>
          <w:szCs w:val="24"/>
        </w:rPr>
        <w:t xml:space="preserve"> … Puis Roularta, encore eux, offrit de nous accueillir dans leurs locaux à </w:t>
      </w:r>
      <w:proofErr w:type="spellStart"/>
      <w:r>
        <w:rPr>
          <w:rFonts w:ascii="Garamond" w:hAnsi="Garamond"/>
          <w:sz w:val="24"/>
          <w:szCs w:val="24"/>
        </w:rPr>
        <w:t>Zellik</w:t>
      </w:r>
      <w:proofErr w:type="spellEnd"/>
      <w:r>
        <w:rPr>
          <w:rFonts w:ascii="Garamond" w:hAnsi="Garamond"/>
          <w:sz w:val="24"/>
          <w:szCs w:val="24"/>
        </w:rPr>
        <w:t xml:space="preserve"> pour le premier symposium européen de </w:t>
      </w:r>
      <w:proofErr w:type="spellStart"/>
      <w:r>
        <w:rPr>
          <w:rFonts w:ascii="Garamond" w:hAnsi="Garamond"/>
          <w:sz w:val="24"/>
          <w:szCs w:val="24"/>
        </w:rPr>
        <w:t>paramétrologie</w:t>
      </w:r>
      <w:proofErr w:type="spellEnd"/>
      <w:r>
        <w:rPr>
          <w:rFonts w:ascii="Garamond" w:hAnsi="Garamond"/>
          <w:sz w:val="24"/>
          <w:szCs w:val="24"/>
        </w:rPr>
        <w:t xml:space="preserve">. Le mot lancé un peu en plaisanterie était devenu une « science » acceptée. Il y eut 16 présentations et une centaine de participants malgré une grève très inopportune des transports publics. La plaquette reprise plus loin a résumé la situation. </w:t>
      </w:r>
    </w:p>
    <w:p w:rsidR="002033FB" w:rsidRDefault="002033FB" w:rsidP="006B1729">
      <w:pPr>
        <w:ind w:firstLine="708"/>
        <w:rPr>
          <w:rFonts w:ascii="Garamond" w:hAnsi="Garamond"/>
          <w:sz w:val="24"/>
          <w:szCs w:val="24"/>
        </w:rPr>
      </w:pPr>
      <w:r>
        <w:rPr>
          <w:rFonts w:ascii="Garamond" w:hAnsi="Garamond"/>
          <w:sz w:val="24"/>
          <w:szCs w:val="24"/>
        </w:rPr>
        <w:t xml:space="preserve">Fort de cette réussite, Roularta nous encouragea à faire plus </w:t>
      </w:r>
      <w:proofErr w:type="gramStart"/>
      <w:r>
        <w:rPr>
          <w:rFonts w:ascii="Garamond" w:hAnsi="Garamond"/>
          <w:sz w:val="24"/>
          <w:szCs w:val="24"/>
        </w:rPr>
        <w:t>grand</w:t>
      </w:r>
      <w:proofErr w:type="gramEnd"/>
      <w:r>
        <w:rPr>
          <w:rFonts w:ascii="Garamond" w:hAnsi="Garamond"/>
          <w:sz w:val="24"/>
          <w:szCs w:val="24"/>
        </w:rPr>
        <w:t xml:space="preserve"> l’année suivante. Hélas, c’était trop d’ambition. La SEPA n’en avait pas les moyens. Comme de plus, l’essentiel des finances du contrat de recherches que no</w:t>
      </w:r>
      <w:r w:rsidR="00242DD1">
        <w:rPr>
          <w:rFonts w:ascii="Garamond" w:hAnsi="Garamond"/>
          <w:sz w:val="24"/>
          <w:szCs w:val="24"/>
        </w:rPr>
        <w:t>us avions obtenu de la CEE nous</w:t>
      </w:r>
      <w:r>
        <w:rPr>
          <w:rFonts w:ascii="Garamond" w:hAnsi="Garamond"/>
          <w:sz w:val="24"/>
          <w:szCs w:val="24"/>
        </w:rPr>
        <w:t xml:space="preserve"> a été « piqu</w:t>
      </w:r>
      <w:r w:rsidR="001B2161">
        <w:rPr>
          <w:rFonts w:ascii="Garamond" w:hAnsi="Garamond"/>
          <w:sz w:val="24"/>
          <w:szCs w:val="24"/>
        </w:rPr>
        <w:t>é</w:t>
      </w:r>
      <w:r>
        <w:rPr>
          <w:rFonts w:ascii="Garamond" w:hAnsi="Garamond"/>
          <w:sz w:val="24"/>
          <w:szCs w:val="24"/>
        </w:rPr>
        <w:t> » par l’un</w:t>
      </w:r>
      <w:r w:rsidR="00242DD1">
        <w:rPr>
          <w:rFonts w:ascii="Garamond" w:hAnsi="Garamond"/>
          <w:sz w:val="24"/>
          <w:szCs w:val="24"/>
        </w:rPr>
        <w:t xml:space="preserve"> </w:t>
      </w:r>
      <w:r>
        <w:rPr>
          <w:rFonts w:ascii="Garamond" w:hAnsi="Garamond"/>
          <w:sz w:val="24"/>
          <w:szCs w:val="24"/>
        </w:rPr>
        <w:t>de nos membres, professeur à Gand, je jeta</w:t>
      </w:r>
      <w:r w:rsidR="00242DD1">
        <w:rPr>
          <w:rFonts w:ascii="Garamond" w:hAnsi="Garamond"/>
          <w:sz w:val="24"/>
          <w:szCs w:val="24"/>
        </w:rPr>
        <w:t>i l’éponge et personne ne la ra</w:t>
      </w:r>
      <w:r>
        <w:rPr>
          <w:rFonts w:ascii="Garamond" w:hAnsi="Garamond"/>
          <w:sz w:val="24"/>
          <w:szCs w:val="24"/>
        </w:rPr>
        <w:t>massa</w:t>
      </w:r>
      <w:r w:rsidR="00242DD1">
        <w:rPr>
          <w:rFonts w:ascii="Garamond" w:hAnsi="Garamond"/>
          <w:sz w:val="24"/>
          <w:szCs w:val="24"/>
        </w:rPr>
        <w:t>. Bien plus tard, certains ont exprimé le désir de voir reprendre nos réunions mais je n’avais plus l’envie d’en assurer la gestion.</w:t>
      </w:r>
    </w:p>
    <w:p w:rsidR="00C27A10" w:rsidRPr="00E917E8" w:rsidRDefault="00242DD1" w:rsidP="001B2161">
      <w:pPr>
        <w:ind w:firstLine="708"/>
        <w:rPr>
          <w:rFonts w:ascii="Garamond" w:hAnsi="Garamond"/>
          <w:sz w:val="24"/>
          <w:szCs w:val="24"/>
        </w:rPr>
      </w:pPr>
      <w:r>
        <w:rPr>
          <w:rFonts w:ascii="Garamond" w:hAnsi="Garamond"/>
          <w:sz w:val="24"/>
          <w:szCs w:val="24"/>
        </w:rPr>
        <w:t xml:space="preserve">Peut être qu’un jour, la </w:t>
      </w:r>
      <w:proofErr w:type="spellStart"/>
      <w:r>
        <w:rPr>
          <w:rFonts w:ascii="Garamond" w:hAnsi="Garamond"/>
          <w:sz w:val="24"/>
          <w:szCs w:val="24"/>
        </w:rPr>
        <w:t>param</w:t>
      </w:r>
      <w:r w:rsidR="003666CD">
        <w:rPr>
          <w:rFonts w:ascii="Garamond" w:hAnsi="Garamond"/>
          <w:sz w:val="24"/>
          <w:szCs w:val="24"/>
        </w:rPr>
        <w:t>é</w:t>
      </w:r>
      <w:r>
        <w:rPr>
          <w:rFonts w:ascii="Garamond" w:hAnsi="Garamond"/>
          <w:sz w:val="24"/>
          <w:szCs w:val="24"/>
        </w:rPr>
        <w:t>trologie</w:t>
      </w:r>
      <w:proofErr w:type="spellEnd"/>
      <w:r>
        <w:rPr>
          <w:rFonts w:ascii="Garamond" w:hAnsi="Garamond"/>
          <w:sz w:val="24"/>
          <w:szCs w:val="24"/>
        </w:rPr>
        <w:t xml:space="preserve"> redeviendra à la mode. Officiellement l’</w:t>
      </w:r>
      <w:proofErr w:type="spellStart"/>
      <w:r>
        <w:rPr>
          <w:rFonts w:ascii="Garamond" w:hAnsi="Garamond"/>
          <w:sz w:val="24"/>
          <w:szCs w:val="24"/>
        </w:rPr>
        <w:t>asbl</w:t>
      </w:r>
      <w:proofErr w:type="spellEnd"/>
      <w:r>
        <w:rPr>
          <w:rFonts w:ascii="Garamond" w:hAnsi="Garamond"/>
          <w:sz w:val="24"/>
          <w:szCs w:val="24"/>
        </w:rPr>
        <w:t xml:space="preserve"> a </w:t>
      </w:r>
      <w:r w:rsidR="001B2161">
        <w:rPr>
          <w:rFonts w:ascii="Garamond" w:hAnsi="Garamond"/>
          <w:sz w:val="24"/>
          <w:szCs w:val="24"/>
        </w:rPr>
        <w:t>été dissoute</w:t>
      </w:r>
      <w:r>
        <w:rPr>
          <w:rFonts w:ascii="Garamond" w:hAnsi="Garamond"/>
          <w:sz w:val="24"/>
          <w:szCs w:val="24"/>
        </w:rPr>
        <w:t xml:space="preserve"> le 25 octobre 2005</w:t>
      </w:r>
      <w:r w:rsidR="001B2161">
        <w:rPr>
          <w:rFonts w:ascii="Garamond" w:hAnsi="Garamond"/>
          <w:sz w:val="24"/>
          <w:szCs w:val="24"/>
        </w:rPr>
        <w:t>.</w:t>
      </w:r>
      <w:r>
        <w:rPr>
          <w:rFonts w:ascii="Garamond" w:hAnsi="Garamond"/>
          <w:sz w:val="24"/>
          <w:szCs w:val="24"/>
        </w:rPr>
        <w:t xml:space="preserve"> </w:t>
      </w:r>
      <w:r w:rsidR="00C27A10" w:rsidRPr="00E917E8">
        <w:rPr>
          <w:rFonts w:ascii="Garamond" w:hAnsi="Garamond"/>
          <w:sz w:val="24"/>
          <w:szCs w:val="24"/>
        </w:rPr>
        <w:br w:type="page"/>
      </w:r>
    </w:p>
    <w:p w:rsidR="00C27A10" w:rsidRPr="00E917E8" w:rsidRDefault="00C27A10" w:rsidP="002D0299">
      <w:pPr>
        <w:rPr>
          <w:rFonts w:ascii="Garamond" w:hAnsi="Garamond"/>
          <w:sz w:val="24"/>
          <w:szCs w:val="24"/>
        </w:rPr>
      </w:pPr>
    </w:p>
    <w:p w:rsidR="003F52A4" w:rsidRDefault="0028708C" w:rsidP="007F336E">
      <w:pPr>
        <w:rPr>
          <w:rFonts w:ascii="Garamond" w:hAnsi="Garamond"/>
          <w:b/>
          <w:sz w:val="24"/>
          <w:szCs w:val="24"/>
        </w:rPr>
      </w:pPr>
      <w:r>
        <w:rPr>
          <w:rFonts w:ascii="Garamond" w:hAnsi="Garamond"/>
          <w:b/>
          <w:sz w:val="24"/>
          <w:szCs w:val="24"/>
        </w:rPr>
        <w:t>Les éditions</w:t>
      </w:r>
    </w:p>
    <w:p w:rsidR="0028708C" w:rsidRDefault="0028708C" w:rsidP="007F336E">
      <w:pPr>
        <w:rPr>
          <w:rFonts w:ascii="Garamond" w:hAnsi="Garamond"/>
          <w:sz w:val="24"/>
          <w:szCs w:val="24"/>
        </w:rPr>
      </w:pPr>
      <w:r>
        <w:rPr>
          <w:rFonts w:ascii="Garamond" w:hAnsi="Garamond"/>
          <w:sz w:val="24"/>
          <w:szCs w:val="24"/>
        </w:rPr>
        <w:t xml:space="preserve">La plupart des </w:t>
      </w:r>
      <w:r w:rsidR="00063369" w:rsidRPr="00063369">
        <w:rPr>
          <w:rFonts w:ascii="Garamond" w:hAnsi="Garamond"/>
          <w:b/>
          <w:sz w:val="24"/>
          <w:szCs w:val="24"/>
        </w:rPr>
        <w:t>E</w:t>
      </w:r>
      <w:r w:rsidRPr="00063369">
        <w:rPr>
          <w:rFonts w:ascii="Garamond" w:hAnsi="Garamond"/>
          <w:b/>
          <w:sz w:val="24"/>
          <w:szCs w:val="24"/>
        </w:rPr>
        <w:t>ntretiens proprement dits</w:t>
      </w:r>
      <w:r>
        <w:rPr>
          <w:rFonts w:ascii="Garamond" w:hAnsi="Garamond"/>
          <w:sz w:val="24"/>
          <w:szCs w:val="24"/>
        </w:rPr>
        <w:t xml:space="preserve"> ont été publiés sous forme de fascicules A4 polycopiés et distribués aux participants. Nous avons eu la chance d’avoir un financement pour l’édition de </w:t>
      </w:r>
      <w:r w:rsidR="00686D68">
        <w:rPr>
          <w:rFonts w:ascii="Garamond" w:hAnsi="Garamond"/>
          <w:sz w:val="24"/>
          <w:szCs w:val="24"/>
        </w:rPr>
        <w:t>quatre</w:t>
      </w:r>
      <w:r w:rsidR="00063369">
        <w:rPr>
          <w:rFonts w:ascii="Garamond" w:hAnsi="Garamond"/>
          <w:sz w:val="24"/>
          <w:szCs w:val="24"/>
        </w:rPr>
        <w:t xml:space="preserve"> d’entre eux :</w:t>
      </w:r>
    </w:p>
    <w:p w:rsidR="00063369" w:rsidRDefault="00063369" w:rsidP="007F336E">
      <w:pPr>
        <w:rPr>
          <w:rFonts w:ascii="Garamond" w:hAnsi="Garamond"/>
          <w:sz w:val="24"/>
          <w:szCs w:val="24"/>
        </w:rPr>
      </w:pPr>
      <w:r>
        <w:rPr>
          <w:rFonts w:ascii="Garamond" w:hAnsi="Garamond"/>
          <w:noProof/>
          <w:sz w:val="24"/>
          <w:szCs w:val="24"/>
          <w:lang w:eastAsia="fr-BE"/>
        </w:rPr>
        <w:drawing>
          <wp:inline distT="0" distB="0" distL="0" distR="0">
            <wp:extent cx="1909897" cy="2047370"/>
            <wp:effectExtent l="19050" t="0" r="0" b="0"/>
            <wp:docPr id="11" name="Image 10" descr="livre percep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perception 001.jpg"/>
                    <pic:cNvPicPr/>
                  </pic:nvPicPr>
                  <pic:blipFill>
                    <a:blip r:embed="rId50" cstate="print"/>
                    <a:stretch>
                      <a:fillRect/>
                    </a:stretch>
                  </pic:blipFill>
                  <pic:spPr>
                    <a:xfrm>
                      <a:off x="0" y="0"/>
                      <a:ext cx="1913237" cy="2050950"/>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1987</w:t>
      </w:r>
    </w:p>
    <w:p w:rsidR="00063369" w:rsidRDefault="00063369" w:rsidP="007F336E">
      <w:pPr>
        <w:rPr>
          <w:rFonts w:ascii="Garamond" w:hAnsi="Garamond"/>
          <w:sz w:val="24"/>
          <w:szCs w:val="24"/>
        </w:rPr>
      </w:pPr>
      <w:r>
        <w:rPr>
          <w:rFonts w:ascii="Garamond" w:hAnsi="Garamond"/>
          <w:noProof/>
          <w:sz w:val="24"/>
          <w:szCs w:val="24"/>
          <w:lang w:eastAsia="fr-BE"/>
        </w:rPr>
        <w:drawing>
          <wp:inline distT="0" distB="0" distL="0" distR="0">
            <wp:extent cx="1476192" cy="2230502"/>
            <wp:effectExtent l="19050" t="0" r="0" b="0"/>
            <wp:docPr id="21" name="Image 20" descr="livre educa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education 001.jpg"/>
                    <pic:cNvPicPr/>
                  </pic:nvPicPr>
                  <pic:blipFill>
                    <a:blip r:embed="rId51" cstate="print"/>
                    <a:stretch>
                      <a:fillRect/>
                    </a:stretch>
                  </pic:blipFill>
                  <pic:spPr>
                    <a:xfrm>
                      <a:off x="0" y="0"/>
                      <a:ext cx="1477588" cy="2232611"/>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1991</w:t>
      </w:r>
      <w:r w:rsidR="00774FEB">
        <w:rPr>
          <w:rFonts w:ascii="Garamond" w:hAnsi="Garamond"/>
          <w:sz w:val="24"/>
          <w:szCs w:val="24"/>
        </w:rPr>
        <w:t xml:space="preserve"> </w:t>
      </w:r>
      <w:r w:rsidR="00774FEB">
        <w:rPr>
          <w:rFonts w:ascii="Garamond" w:hAnsi="Garamond"/>
          <w:noProof/>
          <w:sz w:val="24"/>
          <w:szCs w:val="24"/>
          <w:lang w:eastAsia="fr-BE"/>
        </w:rPr>
        <w:drawing>
          <wp:inline distT="0" distB="0" distL="0" distR="0">
            <wp:extent cx="1529616" cy="2211427"/>
            <wp:effectExtent l="19050" t="0" r="0" b="0"/>
            <wp:docPr id="32" name="Image 31" descr="educ catala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 catalan 001.jpg"/>
                    <pic:cNvPicPr/>
                  </pic:nvPicPr>
                  <pic:blipFill>
                    <a:blip r:embed="rId52" cstate="print"/>
                    <a:stretch>
                      <a:fillRect/>
                    </a:stretch>
                  </pic:blipFill>
                  <pic:spPr>
                    <a:xfrm>
                      <a:off x="0" y="0"/>
                      <a:ext cx="1530900" cy="2213283"/>
                    </a:xfrm>
                    <a:prstGeom prst="rect">
                      <a:avLst/>
                    </a:prstGeom>
                  </pic:spPr>
                </pic:pic>
              </a:graphicData>
            </a:graphic>
          </wp:inline>
        </w:drawing>
      </w:r>
      <w:r w:rsidR="001B2161">
        <w:rPr>
          <w:rFonts w:ascii="Garamond" w:hAnsi="Garamond"/>
          <w:sz w:val="24"/>
          <w:szCs w:val="24"/>
        </w:rPr>
        <w:t xml:space="preserve">et </w:t>
      </w:r>
      <w:r w:rsidR="00774FEB">
        <w:rPr>
          <w:rFonts w:ascii="Garamond" w:hAnsi="Garamond"/>
          <w:sz w:val="24"/>
          <w:szCs w:val="24"/>
        </w:rPr>
        <w:t>à Barcelone 1994</w:t>
      </w:r>
    </w:p>
    <w:p w:rsidR="00063369" w:rsidRDefault="00063369" w:rsidP="00063369">
      <w:pPr>
        <w:jc w:val="right"/>
        <w:rPr>
          <w:rFonts w:ascii="Garamond" w:hAnsi="Garamond"/>
          <w:sz w:val="24"/>
          <w:szCs w:val="24"/>
        </w:rPr>
      </w:pPr>
      <w:r>
        <w:rPr>
          <w:rFonts w:ascii="Garamond" w:hAnsi="Garamond"/>
          <w:noProof/>
          <w:sz w:val="24"/>
          <w:szCs w:val="24"/>
          <w:lang w:eastAsia="fr-BE"/>
        </w:rPr>
        <w:drawing>
          <wp:inline distT="0" distB="0" distL="0" distR="0">
            <wp:extent cx="1603733" cy="2441464"/>
            <wp:effectExtent l="19050" t="0" r="0" b="0"/>
            <wp:docPr id="26" name="Image 25" descr="livre intui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intuition 001.jpg"/>
                    <pic:cNvPicPr/>
                  </pic:nvPicPr>
                  <pic:blipFill>
                    <a:blip r:embed="rId53" cstate="print"/>
                    <a:stretch>
                      <a:fillRect/>
                    </a:stretch>
                  </pic:blipFill>
                  <pic:spPr>
                    <a:xfrm>
                      <a:off x="0" y="0"/>
                      <a:ext cx="1604367" cy="2442430"/>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1998, six ans après les Entretiens</w:t>
      </w:r>
      <w:r w:rsidR="001B2161">
        <w:rPr>
          <w:rFonts w:ascii="Garamond" w:hAnsi="Garamond"/>
          <w:sz w:val="24"/>
          <w:szCs w:val="24"/>
        </w:rPr>
        <w:t>. Heureusement</w:t>
      </w:r>
      <w:r>
        <w:rPr>
          <w:rFonts w:ascii="Garamond" w:hAnsi="Garamond"/>
          <w:sz w:val="24"/>
          <w:szCs w:val="24"/>
        </w:rPr>
        <w:t xml:space="preserve"> </w:t>
      </w:r>
      <w:r w:rsidR="001B2161">
        <w:rPr>
          <w:rFonts w:ascii="Garamond" w:hAnsi="Garamond"/>
          <w:sz w:val="24"/>
          <w:szCs w:val="24"/>
        </w:rPr>
        <w:t xml:space="preserve">un </w:t>
      </w:r>
      <w:r>
        <w:rPr>
          <w:rFonts w:ascii="Garamond" w:hAnsi="Garamond"/>
          <w:sz w:val="24"/>
          <w:szCs w:val="24"/>
        </w:rPr>
        <w:t>polycopié du verbatim était sorti directement</w:t>
      </w:r>
    </w:p>
    <w:p w:rsidR="00063369" w:rsidRDefault="00063369" w:rsidP="007F336E">
      <w:pPr>
        <w:rPr>
          <w:rFonts w:ascii="Garamond" w:hAnsi="Garamond"/>
          <w:sz w:val="24"/>
          <w:szCs w:val="24"/>
        </w:rPr>
      </w:pPr>
      <w:r>
        <w:rPr>
          <w:rFonts w:ascii="Garamond" w:hAnsi="Garamond"/>
          <w:noProof/>
          <w:sz w:val="24"/>
          <w:szCs w:val="24"/>
          <w:lang w:eastAsia="fr-BE"/>
        </w:rPr>
        <w:lastRenderedPageBreak/>
        <w:drawing>
          <wp:inline distT="0" distB="0" distL="0" distR="0">
            <wp:extent cx="1599080" cy="2315071"/>
            <wp:effectExtent l="19050" t="0" r="1120" b="0"/>
            <wp:docPr id="25" name="Image 24" descr="livre democrati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democratie 001.jpg"/>
                    <pic:cNvPicPr/>
                  </pic:nvPicPr>
                  <pic:blipFill>
                    <a:blip r:embed="rId54" cstate="print"/>
                    <a:stretch>
                      <a:fillRect/>
                    </a:stretch>
                  </pic:blipFill>
                  <pic:spPr>
                    <a:xfrm>
                      <a:off x="0" y="0"/>
                      <a:ext cx="1598983" cy="2314930"/>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Fondation Roi Baudouin en 1991 (grand format album)</w:t>
      </w:r>
    </w:p>
    <w:p w:rsidR="00063369" w:rsidRDefault="00D01B49" w:rsidP="007F336E">
      <w:pPr>
        <w:rPr>
          <w:rFonts w:ascii="Garamond" w:hAnsi="Garamond"/>
          <w:sz w:val="24"/>
          <w:szCs w:val="24"/>
        </w:rPr>
      </w:pPr>
      <w:r>
        <w:rPr>
          <w:rFonts w:ascii="Garamond" w:hAnsi="Garamond"/>
          <w:sz w:val="24"/>
          <w:szCs w:val="24"/>
        </w:rPr>
        <w:t>Comme décrit plus haut, n</w:t>
      </w:r>
      <w:r w:rsidR="00063369">
        <w:rPr>
          <w:rFonts w:ascii="Garamond" w:hAnsi="Garamond"/>
          <w:sz w:val="24"/>
          <w:szCs w:val="24"/>
        </w:rPr>
        <w:t xml:space="preserve">otre </w:t>
      </w:r>
      <w:r w:rsidR="00063369" w:rsidRPr="00D01B49">
        <w:rPr>
          <w:rFonts w:ascii="Garamond" w:hAnsi="Garamond"/>
          <w:b/>
          <w:sz w:val="24"/>
          <w:szCs w:val="24"/>
        </w:rPr>
        <w:t>« savoir-faire » a été appliqué</w:t>
      </w:r>
      <w:r w:rsidR="00063369">
        <w:rPr>
          <w:rFonts w:ascii="Garamond" w:hAnsi="Garamond"/>
          <w:sz w:val="24"/>
          <w:szCs w:val="24"/>
        </w:rPr>
        <w:t xml:space="preserve"> plusieurs fois </w:t>
      </w:r>
      <w:r w:rsidR="00063369" w:rsidRPr="00D01B49">
        <w:rPr>
          <w:rFonts w:ascii="Garamond" w:hAnsi="Garamond"/>
          <w:b/>
          <w:sz w:val="24"/>
          <w:szCs w:val="24"/>
        </w:rPr>
        <w:t>à la demande</w:t>
      </w:r>
      <w:r w:rsidR="00063369">
        <w:rPr>
          <w:rFonts w:ascii="Garamond" w:hAnsi="Garamond"/>
          <w:sz w:val="24"/>
          <w:szCs w:val="24"/>
        </w:rPr>
        <w:t xml:space="preserve"> de société</w:t>
      </w:r>
      <w:r>
        <w:rPr>
          <w:rFonts w:ascii="Garamond" w:hAnsi="Garamond"/>
          <w:sz w:val="24"/>
          <w:szCs w:val="24"/>
        </w:rPr>
        <w:t>s</w:t>
      </w:r>
      <w:r w:rsidR="00063369">
        <w:rPr>
          <w:rFonts w:ascii="Garamond" w:hAnsi="Garamond"/>
          <w:sz w:val="24"/>
          <w:szCs w:val="24"/>
        </w:rPr>
        <w:t xml:space="preserve"> commerciale</w:t>
      </w:r>
      <w:r>
        <w:rPr>
          <w:rFonts w:ascii="Garamond" w:hAnsi="Garamond"/>
          <w:sz w:val="24"/>
          <w:szCs w:val="24"/>
        </w:rPr>
        <w:t>s</w:t>
      </w:r>
      <w:r w:rsidR="00063369">
        <w:rPr>
          <w:rFonts w:ascii="Garamond" w:hAnsi="Garamond"/>
          <w:sz w:val="24"/>
          <w:szCs w:val="24"/>
        </w:rPr>
        <w:t xml:space="preserve"> ou autres</w:t>
      </w:r>
      <w:r>
        <w:rPr>
          <w:rFonts w:ascii="Garamond" w:hAnsi="Garamond"/>
          <w:sz w:val="24"/>
          <w:szCs w:val="24"/>
        </w:rPr>
        <w:t xml:space="preserve"> et à permis trois publications :</w:t>
      </w:r>
    </w:p>
    <w:p w:rsidR="00D01B49" w:rsidRDefault="00D01B49" w:rsidP="007F336E">
      <w:pPr>
        <w:rPr>
          <w:rFonts w:ascii="Garamond" w:hAnsi="Garamond"/>
          <w:sz w:val="24"/>
          <w:szCs w:val="24"/>
        </w:rPr>
      </w:pPr>
      <w:r>
        <w:rPr>
          <w:rFonts w:ascii="Garamond" w:hAnsi="Garamond"/>
          <w:noProof/>
          <w:sz w:val="24"/>
          <w:szCs w:val="24"/>
          <w:lang w:eastAsia="fr-BE"/>
        </w:rPr>
        <w:drawing>
          <wp:inline distT="0" distB="0" distL="0" distR="0">
            <wp:extent cx="1029593" cy="1615202"/>
            <wp:effectExtent l="19050" t="0" r="0" b="0"/>
            <wp:docPr id="27" name="Image 26" descr="livre CV ac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CV action 001.jpg"/>
                    <pic:cNvPicPr/>
                  </pic:nvPicPr>
                  <pic:blipFill>
                    <a:blip r:embed="rId55" cstate="print"/>
                    <a:stretch>
                      <a:fillRect/>
                    </a:stretch>
                  </pic:blipFill>
                  <pic:spPr>
                    <a:xfrm>
                      <a:off x="0" y="0"/>
                      <a:ext cx="1032364" cy="1619549"/>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1989</w:t>
      </w:r>
    </w:p>
    <w:p w:rsidR="00D01B49" w:rsidRDefault="00D01B49" w:rsidP="007F336E">
      <w:pPr>
        <w:rPr>
          <w:rFonts w:ascii="Garamond" w:hAnsi="Garamond"/>
          <w:sz w:val="24"/>
          <w:szCs w:val="24"/>
        </w:rPr>
      </w:pPr>
      <w:r>
        <w:rPr>
          <w:rFonts w:ascii="Garamond" w:hAnsi="Garamond"/>
          <w:noProof/>
          <w:sz w:val="24"/>
          <w:szCs w:val="24"/>
          <w:lang w:eastAsia="fr-BE"/>
        </w:rPr>
        <w:drawing>
          <wp:inline distT="0" distB="0" distL="0" distR="0">
            <wp:extent cx="1063580" cy="1661619"/>
            <wp:effectExtent l="19050" t="0" r="3220" b="0"/>
            <wp:docPr id="28" name="Image 27" descr="livre leadershi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leadershio 001.jpg"/>
                    <pic:cNvPicPr/>
                  </pic:nvPicPr>
                  <pic:blipFill>
                    <a:blip r:embed="rId56" cstate="print"/>
                    <a:stretch>
                      <a:fillRect/>
                    </a:stretch>
                  </pic:blipFill>
                  <pic:spPr>
                    <a:xfrm>
                      <a:off x="0" y="0"/>
                      <a:ext cx="1065190" cy="1664134"/>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1990</w:t>
      </w:r>
    </w:p>
    <w:p w:rsidR="00D01B49" w:rsidRPr="0028708C" w:rsidRDefault="00D01B49" w:rsidP="007F336E">
      <w:pPr>
        <w:rPr>
          <w:rFonts w:ascii="Garamond" w:hAnsi="Garamond"/>
          <w:sz w:val="24"/>
          <w:szCs w:val="24"/>
        </w:rPr>
      </w:pPr>
      <w:r>
        <w:rPr>
          <w:rFonts w:ascii="Garamond" w:hAnsi="Garamond"/>
          <w:noProof/>
          <w:sz w:val="24"/>
          <w:szCs w:val="24"/>
          <w:lang w:eastAsia="fr-BE"/>
        </w:rPr>
        <w:drawing>
          <wp:inline distT="0" distB="0" distL="0" distR="0">
            <wp:extent cx="1096201" cy="1722867"/>
            <wp:effectExtent l="19050" t="0" r="8699" b="0"/>
            <wp:docPr id="29" name="Image 28" descr="livre sep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 sepa 001.jpg"/>
                    <pic:cNvPicPr/>
                  </pic:nvPicPr>
                  <pic:blipFill>
                    <a:blip r:embed="rId57" cstate="print"/>
                    <a:stretch>
                      <a:fillRect/>
                    </a:stretch>
                  </pic:blipFill>
                  <pic:spPr>
                    <a:xfrm>
                      <a:off x="0" y="0"/>
                      <a:ext cx="1097932" cy="1725588"/>
                    </a:xfrm>
                    <a:prstGeom prst="rect">
                      <a:avLst/>
                    </a:prstGeom>
                  </pic:spPr>
                </pic:pic>
              </a:graphicData>
            </a:graphic>
          </wp:inline>
        </w:drawing>
      </w:r>
      <w:r>
        <w:rPr>
          <w:rFonts w:ascii="Garamond" w:hAnsi="Garamond"/>
          <w:sz w:val="24"/>
          <w:szCs w:val="24"/>
        </w:rPr>
        <w:t xml:space="preserve"> </w:t>
      </w:r>
      <w:proofErr w:type="gramStart"/>
      <w:r>
        <w:rPr>
          <w:rFonts w:ascii="Garamond" w:hAnsi="Garamond"/>
          <w:sz w:val="24"/>
          <w:szCs w:val="24"/>
        </w:rPr>
        <w:t>publié</w:t>
      </w:r>
      <w:proofErr w:type="gramEnd"/>
      <w:r>
        <w:rPr>
          <w:rFonts w:ascii="Garamond" w:hAnsi="Garamond"/>
          <w:sz w:val="24"/>
          <w:szCs w:val="24"/>
        </w:rPr>
        <w:t xml:space="preserve"> par la PIE  en 1991</w:t>
      </w:r>
    </w:p>
    <w:p w:rsidR="0028708C" w:rsidRDefault="0028708C">
      <w:pPr>
        <w:rPr>
          <w:rFonts w:ascii="Garamond" w:hAnsi="Garamond"/>
          <w:b/>
          <w:sz w:val="24"/>
          <w:szCs w:val="24"/>
        </w:rPr>
      </w:pPr>
      <w:r>
        <w:rPr>
          <w:rFonts w:ascii="Garamond" w:hAnsi="Garamond"/>
          <w:b/>
          <w:sz w:val="24"/>
          <w:szCs w:val="24"/>
        </w:rPr>
        <w:br w:type="page"/>
      </w:r>
    </w:p>
    <w:p w:rsidR="00E5557B" w:rsidRPr="00E5557B" w:rsidRDefault="00E5557B" w:rsidP="007F336E">
      <w:pPr>
        <w:rPr>
          <w:rFonts w:ascii="Garamond" w:hAnsi="Garamond"/>
          <w:sz w:val="24"/>
          <w:szCs w:val="24"/>
        </w:rPr>
      </w:pPr>
    </w:p>
    <w:p w:rsidR="00223438" w:rsidRDefault="00223438" w:rsidP="007F336E">
      <w:pPr>
        <w:rPr>
          <w:rFonts w:ascii="Garamond" w:hAnsi="Garamond"/>
          <w:b/>
          <w:sz w:val="24"/>
          <w:szCs w:val="24"/>
        </w:rPr>
      </w:pPr>
      <w:r>
        <w:rPr>
          <w:rFonts w:ascii="Garamond" w:hAnsi="Garamond"/>
          <w:b/>
          <w:sz w:val="24"/>
          <w:szCs w:val="24"/>
        </w:rPr>
        <w:t>Bibliographie</w:t>
      </w:r>
    </w:p>
    <w:p w:rsidR="00223438" w:rsidRDefault="00223438" w:rsidP="00223438">
      <w:pPr>
        <w:pStyle w:val="Paragraphedeliste"/>
        <w:numPr>
          <w:ilvl w:val="0"/>
          <w:numId w:val="1"/>
        </w:numPr>
        <w:rPr>
          <w:rFonts w:ascii="Garamond" w:hAnsi="Garamond"/>
          <w:sz w:val="24"/>
          <w:szCs w:val="24"/>
        </w:rPr>
      </w:pPr>
      <w:r>
        <w:rPr>
          <w:rFonts w:ascii="Garamond" w:hAnsi="Garamond"/>
          <w:sz w:val="24"/>
          <w:szCs w:val="24"/>
        </w:rPr>
        <w:t xml:space="preserve">Abel Moreau – </w:t>
      </w:r>
      <w:r w:rsidRPr="00377F9E">
        <w:rPr>
          <w:rFonts w:ascii="Garamond" w:hAnsi="Garamond"/>
          <w:i/>
          <w:sz w:val="24"/>
          <w:szCs w:val="24"/>
        </w:rPr>
        <w:t>Pontigny</w:t>
      </w:r>
      <w:r>
        <w:rPr>
          <w:rFonts w:ascii="Garamond" w:hAnsi="Garamond"/>
          <w:sz w:val="24"/>
          <w:szCs w:val="24"/>
        </w:rPr>
        <w:t xml:space="preserve"> – Nouvelles éditions latines – Paris 1950</w:t>
      </w:r>
    </w:p>
    <w:p w:rsidR="00BF2948" w:rsidRDefault="00BF2948" w:rsidP="00223438">
      <w:pPr>
        <w:pStyle w:val="Paragraphedeliste"/>
        <w:numPr>
          <w:ilvl w:val="0"/>
          <w:numId w:val="1"/>
        </w:numPr>
        <w:rPr>
          <w:rFonts w:ascii="Garamond" w:hAnsi="Garamond"/>
          <w:sz w:val="24"/>
          <w:szCs w:val="24"/>
        </w:rPr>
      </w:pPr>
      <w:r>
        <w:rPr>
          <w:rFonts w:ascii="Garamond" w:hAnsi="Garamond"/>
          <w:sz w:val="24"/>
          <w:szCs w:val="24"/>
        </w:rPr>
        <w:t>Georges Guy-Grand – La grande revue – avril 1940.</w:t>
      </w:r>
    </w:p>
    <w:p w:rsidR="00284B1D" w:rsidRPr="00377F9E" w:rsidRDefault="00284B1D" w:rsidP="00223438">
      <w:pPr>
        <w:pStyle w:val="Paragraphedeliste"/>
        <w:numPr>
          <w:ilvl w:val="0"/>
          <w:numId w:val="1"/>
        </w:numPr>
        <w:rPr>
          <w:rFonts w:ascii="Garamond" w:hAnsi="Garamond"/>
          <w:i/>
          <w:sz w:val="24"/>
          <w:szCs w:val="24"/>
        </w:rPr>
      </w:pPr>
      <w:r>
        <w:rPr>
          <w:rFonts w:ascii="Garamond" w:hAnsi="Garamond"/>
          <w:sz w:val="24"/>
          <w:szCs w:val="24"/>
        </w:rPr>
        <w:t xml:space="preserve">André Maurois </w:t>
      </w:r>
      <w:r w:rsidR="00377F9E">
        <w:rPr>
          <w:rFonts w:ascii="Garamond" w:hAnsi="Garamond"/>
          <w:sz w:val="24"/>
          <w:szCs w:val="24"/>
        </w:rPr>
        <w:t>–</w:t>
      </w:r>
      <w:r>
        <w:rPr>
          <w:rFonts w:ascii="Garamond" w:hAnsi="Garamond"/>
          <w:sz w:val="24"/>
          <w:szCs w:val="24"/>
        </w:rPr>
        <w:t xml:space="preserve"> </w:t>
      </w:r>
      <w:r w:rsidRPr="00377F9E">
        <w:rPr>
          <w:rFonts w:ascii="Garamond" w:hAnsi="Garamond"/>
          <w:i/>
          <w:sz w:val="24"/>
          <w:szCs w:val="24"/>
        </w:rPr>
        <w:t>Mémoires</w:t>
      </w:r>
    </w:p>
    <w:p w:rsidR="00377F9E" w:rsidRDefault="00377F9E" w:rsidP="00223438">
      <w:pPr>
        <w:pStyle w:val="Paragraphedeliste"/>
        <w:numPr>
          <w:ilvl w:val="0"/>
          <w:numId w:val="1"/>
        </w:numPr>
        <w:rPr>
          <w:rFonts w:ascii="Garamond" w:hAnsi="Garamond"/>
          <w:sz w:val="24"/>
          <w:szCs w:val="24"/>
        </w:rPr>
      </w:pPr>
      <w:r>
        <w:rPr>
          <w:rFonts w:ascii="Garamond" w:hAnsi="Garamond"/>
          <w:sz w:val="24"/>
          <w:szCs w:val="24"/>
        </w:rPr>
        <w:t xml:space="preserve">Christiane </w:t>
      </w:r>
      <w:proofErr w:type="spellStart"/>
      <w:r>
        <w:rPr>
          <w:rFonts w:ascii="Garamond" w:hAnsi="Garamond"/>
          <w:sz w:val="24"/>
          <w:szCs w:val="24"/>
        </w:rPr>
        <w:t>Rugemer</w:t>
      </w:r>
      <w:proofErr w:type="spellEnd"/>
      <w:r>
        <w:rPr>
          <w:rFonts w:ascii="Garamond" w:hAnsi="Garamond"/>
          <w:sz w:val="24"/>
          <w:szCs w:val="24"/>
        </w:rPr>
        <w:t xml:space="preserve"> – </w:t>
      </w:r>
      <w:r>
        <w:rPr>
          <w:rFonts w:ascii="Garamond" w:hAnsi="Garamond"/>
          <w:i/>
          <w:sz w:val="24"/>
          <w:szCs w:val="24"/>
        </w:rPr>
        <w:t>D’autres rencontres  -</w:t>
      </w:r>
      <w:r>
        <w:rPr>
          <w:rFonts w:ascii="Garamond" w:hAnsi="Garamond"/>
          <w:sz w:val="24"/>
          <w:szCs w:val="24"/>
        </w:rPr>
        <w:t xml:space="preserve"> </w:t>
      </w:r>
      <w:proofErr w:type="gramStart"/>
      <w:r>
        <w:rPr>
          <w:rFonts w:ascii="Garamond" w:hAnsi="Garamond"/>
          <w:sz w:val="24"/>
          <w:szCs w:val="24"/>
        </w:rPr>
        <w:t>Intermédiaire )</w:t>
      </w:r>
      <w:proofErr w:type="gramEnd"/>
      <w:r>
        <w:rPr>
          <w:rFonts w:ascii="Garamond" w:hAnsi="Garamond"/>
          <w:sz w:val="24"/>
          <w:szCs w:val="24"/>
        </w:rPr>
        <w:t xml:space="preserve"> 20 mai 1989</w:t>
      </w:r>
    </w:p>
    <w:p w:rsidR="000441AE" w:rsidRDefault="00377F9E" w:rsidP="000441AE">
      <w:pPr>
        <w:pStyle w:val="Paragraphedeliste"/>
        <w:numPr>
          <w:ilvl w:val="0"/>
          <w:numId w:val="1"/>
        </w:numPr>
        <w:rPr>
          <w:rFonts w:ascii="Garamond" w:hAnsi="Garamond"/>
          <w:sz w:val="24"/>
          <w:szCs w:val="24"/>
        </w:rPr>
      </w:pPr>
      <w:r>
        <w:rPr>
          <w:rFonts w:ascii="Garamond" w:hAnsi="Garamond"/>
          <w:i/>
          <w:sz w:val="24"/>
          <w:szCs w:val="24"/>
        </w:rPr>
        <w:t>Perception du futur -</w:t>
      </w:r>
      <w:r>
        <w:rPr>
          <w:rFonts w:ascii="Garamond" w:hAnsi="Garamond"/>
          <w:sz w:val="24"/>
          <w:szCs w:val="24"/>
        </w:rPr>
        <w:t xml:space="preserve">  Presses Interuniversitaires Européennes</w:t>
      </w:r>
    </w:p>
    <w:p w:rsidR="00377F9E" w:rsidRDefault="00E5557B" w:rsidP="000441AE">
      <w:pPr>
        <w:pStyle w:val="Paragraphedeliste"/>
        <w:numPr>
          <w:ilvl w:val="0"/>
          <w:numId w:val="1"/>
        </w:numPr>
        <w:rPr>
          <w:rFonts w:ascii="Garamond" w:hAnsi="Garamond"/>
          <w:sz w:val="24"/>
          <w:szCs w:val="24"/>
        </w:rPr>
      </w:pPr>
      <w:r w:rsidRPr="000441AE">
        <w:rPr>
          <w:rFonts w:ascii="Garamond" w:hAnsi="Garamond"/>
          <w:i/>
          <w:sz w:val="24"/>
          <w:szCs w:val="24"/>
        </w:rPr>
        <w:t>Leaders, qui sont-ils ? –</w:t>
      </w:r>
      <w:r w:rsidRPr="000441AE">
        <w:rPr>
          <w:rFonts w:ascii="Garamond" w:hAnsi="Garamond"/>
          <w:sz w:val="24"/>
          <w:szCs w:val="24"/>
        </w:rPr>
        <w:t xml:space="preserve"> Trends tendances – août 1990</w:t>
      </w:r>
    </w:p>
    <w:p w:rsidR="000441AE" w:rsidRDefault="000441AE" w:rsidP="000441AE">
      <w:pPr>
        <w:pStyle w:val="Paragraphedeliste"/>
        <w:numPr>
          <w:ilvl w:val="0"/>
          <w:numId w:val="1"/>
        </w:numPr>
        <w:rPr>
          <w:rFonts w:ascii="Garamond" w:hAnsi="Garamond"/>
          <w:sz w:val="24"/>
          <w:szCs w:val="24"/>
          <w:lang w:val="en-US"/>
        </w:rPr>
      </w:pPr>
      <w:r w:rsidRPr="000441AE">
        <w:rPr>
          <w:rFonts w:ascii="Garamond" w:hAnsi="Garamond"/>
          <w:sz w:val="24"/>
          <w:szCs w:val="24"/>
          <w:lang w:val="en-US"/>
        </w:rPr>
        <w:t xml:space="preserve">Alain MICHEL – </w:t>
      </w:r>
      <w:r w:rsidRPr="000441AE">
        <w:rPr>
          <w:rFonts w:ascii="Garamond" w:hAnsi="Garamond"/>
          <w:i/>
          <w:sz w:val="24"/>
          <w:szCs w:val="24"/>
          <w:lang w:val="en-US"/>
        </w:rPr>
        <w:t>The quantification of qualitative aspects : a problem of</w:t>
      </w:r>
      <w:r>
        <w:rPr>
          <w:rFonts w:ascii="Garamond" w:hAnsi="Garamond"/>
          <w:i/>
          <w:sz w:val="24"/>
          <w:szCs w:val="24"/>
          <w:lang w:val="en-US"/>
        </w:rPr>
        <w:t xml:space="preserve"> perception and communication- </w:t>
      </w:r>
      <w:proofErr w:type="spellStart"/>
      <w:r>
        <w:rPr>
          <w:rFonts w:ascii="Garamond" w:hAnsi="Garamond"/>
          <w:sz w:val="24"/>
          <w:szCs w:val="24"/>
          <w:lang w:val="en-US"/>
        </w:rPr>
        <w:t>Conférence</w:t>
      </w:r>
      <w:proofErr w:type="spellEnd"/>
      <w:r>
        <w:rPr>
          <w:rFonts w:ascii="Garamond" w:hAnsi="Garamond"/>
          <w:sz w:val="24"/>
          <w:szCs w:val="24"/>
          <w:lang w:val="en-US"/>
        </w:rPr>
        <w:t xml:space="preserve"> </w:t>
      </w:r>
      <w:proofErr w:type="spellStart"/>
      <w:r>
        <w:rPr>
          <w:rFonts w:ascii="Garamond" w:hAnsi="Garamond"/>
          <w:sz w:val="24"/>
          <w:szCs w:val="24"/>
          <w:lang w:val="en-US"/>
        </w:rPr>
        <w:t>Rovisec</w:t>
      </w:r>
      <w:proofErr w:type="spellEnd"/>
      <w:r>
        <w:rPr>
          <w:rFonts w:ascii="Garamond" w:hAnsi="Garamond"/>
          <w:sz w:val="24"/>
          <w:szCs w:val="24"/>
          <w:lang w:val="en-US"/>
        </w:rPr>
        <w:t xml:space="preserve"> – Paris 1986</w:t>
      </w:r>
    </w:p>
    <w:p w:rsidR="00415D2B" w:rsidRDefault="00415D2B">
      <w:pPr>
        <w:rPr>
          <w:rFonts w:ascii="Garamond" w:hAnsi="Garamond"/>
          <w:sz w:val="24"/>
          <w:szCs w:val="24"/>
          <w:lang w:val="en-US"/>
        </w:rPr>
      </w:pPr>
      <w:r>
        <w:rPr>
          <w:rFonts w:ascii="Garamond" w:hAnsi="Garamond"/>
          <w:sz w:val="24"/>
          <w:szCs w:val="24"/>
          <w:lang w:val="en-US"/>
        </w:rPr>
        <w:br w:type="page"/>
      </w:r>
    </w:p>
    <w:p w:rsidR="00415D2B" w:rsidRDefault="00415D2B" w:rsidP="00415D2B">
      <w:pPr>
        <w:pStyle w:val="Paragraphedeliste"/>
        <w:ind w:left="928"/>
        <w:jc w:val="right"/>
        <w:rPr>
          <w:rFonts w:ascii="Garamond" w:hAnsi="Garamond"/>
          <w:sz w:val="24"/>
          <w:szCs w:val="24"/>
          <w:lang w:val="en-US"/>
        </w:rPr>
      </w:pPr>
      <w:proofErr w:type="spellStart"/>
      <w:r>
        <w:rPr>
          <w:rFonts w:ascii="Garamond" w:hAnsi="Garamond"/>
          <w:sz w:val="24"/>
          <w:szCs w:val="24"/>
          <w:lang w:val="en-US"/>
        </w:rPr>
        <w:lastRenderedPageBreak/>
        <w:t>Annexe</w:t>
      </w:r>
      <w:proofErr w:type="spellEnd"/>
      <w:r>
        <w:rPr>
          <w:rFonts w:ascii="Garamond" w:hAnsi="Garamond"/>
          <w:sz w:val="24"/>
          <w:szCs w:val="24"/>
          <w:lang w:val="en-US"/>
        </w:rPr>
        <w:t xml:space="preserve"> 1</w:t>
      </w:r>
    </w:p>
    <w:p w:rsidR="00415D2B" w:rsidRDefault="00415D2B" w:rsidP="00415D2B">
      <w:pPr>
        <w:pStyle w:val="Paragraphedeliste"/>
        <w:ind w:left="928"/>
        <w:rPr>
          <w:rFonts w:ascii="Garamond" w:hAnsi="Garamond"/>
          <w:sz w:val="24"/>
          <w:szCs w:val="24"/>
          <w:lang w:val="en-US"/>
        </w:rPr>
      </w:pPr>
      <w:r w:rsidRPr="00415D2B">
        <w:rPr>
          <w:rFonts w:ascii="Garamond" w:hAnsi="Garamond"/>
          <w:noProof/>
          <w:sz w:val="24"/>
          <w:szCs w:val="24"/>
          <w:lang w:eastAsia="fr-BE"/>
        </w:rPr>
        <w:drawing>
          <wp:inline distT="0" distB="0" distL="0" distR="0">
            <wp:extent cx="5759450" cy="8461414"/>
            <wp:effectExtent l="19050" t="0" r="0" b="0"/>
            <wp:docPr id="58" name="Image 2" descr="EdeR déclara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eR déclaration 001.jpg"/>
                    <pic:cNvPicPr/>
                  </pic:nvPicPr>
                  <pic:blipFill>
                    <a:blip r:embed="rId58" cstate="print"/>
                    <a:stretch>
                      <a:fillRect/>
                    </a:stretch>
                  </pic:blipFill>
                  <pic:spPr>
                    <a:xfrm>
                      <a:off x="0" y="0"/>
                      <a:ext cx="5759450" cy="8461414"/>
                    </a:xfrm>
                    <a:prstGeom prst="rect">
                      <a:avLst/>
                    </a:prstGeom>
                  </pic:spPr>
                </pic:pic>
              </a:graphicData>
            </a:graphic>
          </wp:inline>
        </w:drawing>
      </w:r>
    </w:p>
    <w:p w:rsidR="00415D2B" w:rsidRDefault="00415D2B" w:rsidP="00415D2B">
      <w:pPr>
        <w:pStyle w:val="Paragraphedeliste"/>
        <w:ind w:left="928"/>
        <w:rPr>
          <w:rFonts w:ascii="Garamond" w:hAnsi="Garamond"/>
          <w:sz w:val="24"/>
          <w:szCs w:val="24"/>
          <w:lang w:val="en-US"/>
        </w:rPr>
      </w:pPr>
      <w:r w:rsidRPr="00415D2B">
        <w:rPr>
          <w:rFonts w:ascii="Garamond" w:hAnsi="Garamond"/>
          <w:noProof/>
          <w:sz w:val="24"/>
          <w:szCs w:val="24"/>
          <w:lang w:eastAsia="fr-BE"/>
        </w:rPr>
        <w:lastRenderedPageBreak/>
        <w:drawing>
          <wp:inline distT="0" distB="0" distL="0" distR="0">
            <wp:extent cx="5862189" cy="8401050"/>
            <wp:effectExtent l="19050" t="0" r="5211" b="0"/>
            <wp:docPr id="56" name="Image 3" descr="EdeR déclaration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eR déclaration 002.jpg"/>
                    <pic:cNvPicPr/>
                  </pic:nvPicPr>
                  <pic:blipFill>
                    <a:blip r:embed="rId59" cstate="print"/>
                    <a:stretch>
                      <a:fillRect/>
                    </a:stretch>
                  </pic:blipFill>
                  <pic:spPr>
                    <a:xfrm>
                      <a:off x="0" y="0"/>
                      <a:ext cx="5858965" cy="8396430"/>
                    </a:xfrm>
                    <a:prstGeom prst="rect">
                      <a:avLst/>
                    </a:prstGeom>
                  </pic:spPr>
                </pic:pic>
              </a:graphicData>
            </a:graphic>
          </wp:inline>
        </w:drawing>
      </w:r>
    </w:p>
    <w:p w:rsidR="00415D2B" w:rsidRDefault="00415D2B">
      <w:pPr>
        <w:rPr>
          <w:rFonts w:ascii="Garamond" w:hAnsi="Garamond"/>
          <w:sz w:val="24"/>
          <w:szCs w:val="24"/>
          <w:lang w:val="en-US"/>
        </w:rPr>
      </w:pPr>
      <w:r>
        <w:rPr>
          <w:rFonts w:ascii="Garamond" w:hAnsi="Garamond"/>
          <w:sz w:val="24"/>
          <w:szCs w:val="24"/>
          <w:lang w:val="en-US"/>
        </w:rPr>
        <w:br w:type="page"/>
      </w:r>
    </w:p>
    <w:p w:rsidR="00716949" w:rsidRDefault="00415D2B" w:rsidP="00415D2B">
      <w:pPr>
        <w:pStyle w:val="Paragraphedeliste"/>
        <w:ind w:left="928"/>
        <w:rPr>
          <w:rFonts w:ascii="Garamond" w:hAnsi="Garamond"/>
          <w:sz w:val="24"/>
          <w:szCs w:val="24"/>
          <w:lang w:val="en-US"/>
        </w:rPr>
      </w:pPr>
      <w:r w:rsidRPr="00415D2B">
        <w:rPr>
          <w:rFonts w:ascii="Garamond" w:hAnsi="Garamond"/>
          <w:noProof/>
          <w:sz w:val="24"/>
          <w:szCs w:val="24"/>
          <w:lang w:eastAsia="fr-BE"/>
        </w:rPr>
        <w:lastRenderedPageBreak/>
        <w:drawing>
          <wp:inline distT="0" distB="0" distL="0" distR="0">
            <wp:extent cx="5759450" cy="8084942"/>
            <wp:effectExtent l="19050" t="0" r="0" b="0"/>
            <wp:docPr id="59" name="Image 4" descr="EdeR déclaration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eR déclaration 003.jpg"/>
                    <pic:cNvPicPr/>
                  </pic:nvPicPr>
                  <pic:blipFill>
                    <a:blip r:embed="rId60" cstate="print"/>
                    <a:stretch>
                      <a:fillRect/>
                    </a:stretch>
                  </pic:blipFill>
                  <pic:spPr>
                    <a:xfrm>
                      <a:off x="0" y="0"/>
                      <a:ext cx="5759450" cy="8084942"/>
                    </a:xfrm>
                    <a:prstGeom prst="rect">
                      <a:avLst/>
                    </a:prstGeom>
                  </pic:spPr>
                </pic:pic>
              </a:graphicData>
            </a:graphic>
          </wp:inline>
        </w:drawing>
      </w:r>
    </w:p>
    <w:p w:rsidR="00716949" w:rsidRDefault="00716949">
      <w:pPr>
        <w:rPr>
          <w:rFonts w:ascii="Garamond" w:hAnsi="Garamond"/>
          <w:sz w:val="24"/>
          <w:szCs w:val="24"/>
          <w:lang w:val="en-US"/>
        </w:rPr>
      </w:pPr>
      <w:r>
        <w:rPr>
          <w:rFonts w:ascii="Garamond" w:hAnsi="Garamond"/>
          <w:sz w:val="24"/>
          <w:szCs w:val="24"/>
          <w:lang w:val="en-US"/>
        </w:rPr>
        <w:br w:type="page"/>
      </w:r>
    </w:p>
    <w:p w:rsidR="00415D2B" w:rsidRDefault="00716949" w:rsidP="00716949">
      <w:pPr>
        <w:pStyle w:val="Paragraphedeliste"/>
        <w:ind w:left="928"/>
        <w:jc w:val="right"/>
        <w:rPr>
          <w:rFonts w:ascii="Garamond" w:hAnsi="Garamond"/>
          <w:sz w:val="24"/>
          <w:szCs w:val="24"/>
          <w:lang w:val="en-US"/>
        </w:rPr>
      </w:pPr>
      <w:proofErr w:type="spellStart"/>
      <w:r>
        <w:rPr>
          <w:rFonts w:ascii="Garamond" w:hAnsi="Garamond"/>
          <w:sz w:val="24"/>
          <w:szCs w:val="24"/>
          <w:lang w:val="en-US"/>
        </w:rPr>
        <w:lastRenderedPageBreak/>
        <w:t>Annexe</w:t>
      </w:r>
      <w:proofErr w:type="spellEnd"/>
      <w:r>
        <w:rPr>
          <w:rFonts w:ascii="Garamond" w:hAnsi="Garamond"/>
          <w:sz w:val="24"/>
          <w:szCs w:val="24"/>
          <w:lang w:val="en-US"/>
        </w:rPr>
        <w:t xml:space="preserve"> 2</w:t>
      </w:r>
    </w:p>
    <w:p w:rsidR="00716949" w:rsidRDefault="00716949" w:rsidP="00716949">
      <w:pPr>
        <w:pStyle w:val="Paragraphedeliste"/>
        <w:ind w:left="928"/>
        <w:rPr>
          <w:rFonts w:ascii="Garamond" w:hAnsi="Garamond"/>
          <w:sz w:val="24"/>
          <w:szCs w:val="24"/>
          <w:lang w:val="en-US"/>
        </w:rPr>
      </w:pPr>
      <w:r w:rsidRPr="00716949">
        <w:rPr>
          <w:rFonts w:ascii="Garamond" w:hAnsi="Garamond"/>
          <w:noProof/>
          <w:sz w:val="24"/>
          <w:szCs w:val="24"/>
          <w:lang w:eastAsia="fr-BE"/>
        </w:rPr>
        <w:drawing>
          <wp:inline distT="0" distB="0" distL="0" distR="0">
            <wp:extent cx="5759450" cy="7394215"/>
            <wp:effectExtent l="19050" t="0" r="0" b="0"/>
            <wp:docPr id="62" name="Image 29" descr="tec et cul présenta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 et cul présentation 001.jpg"/>
                    <pic:cNvPicPr/>
                  </pic:nvPicPr>
                  <pic:blipFill>
                    <a:blip r:embed="rId61" cstate="print"/>
                    <a:stretch>
                      <a:fillRect/>
                    </a:stretch>
                  </pic:blipFill>
                  <pic:spPr>
                    <a:xfrm>
                      <a:off x="0" y="0"/>
                      <a:ext cx="5759450" cy="7394215"/>
                    </a:xfrm>
                    <a:prstGeom prst="rect">
                      <a:avLst/>
                    </a:prstGeom>
                  </pic:spPr>
                </pic:pic>
              </a:graphicData>
            </a:graphic>
          </wp:inline>
        </w:drawing>
      </w:r>
    </w:p>
    <w:p w:rsidR="00990870" w:rsidRDefault="00990870">
      <w:pPr>
        <w:rPr>
          <w:rFonts w:ascii="Garamond" w:hAnsi="Garamond"/>
          <w:sz w:val="24"/>
          <w:szCs w:val="24"/>
          <w:lang w:val="en-US"/>
        </w:rPr>
      </w:pPr>
      <w:r>
        <w:rPr>
          <w:rFonts w:ascii="Garamond" w:hAnsi="Garamond"/>
          <w:sz w:val="24"/>
          <w:szCs w:val="24"/>
          <w:lang w:val="en-US"/>
        </w:rPr>
        <w:br w:type="page"/>
      </w:r>
    </w:p>
    <w:p w:rsidR="00990870" w:rsidRDefault="00990870" w:rsidP="00716949">
      <w:pPr>
        <w:pStyle w:val="Paragraphedeliste"/>
        <w:ind w:left="928"/>
        <w:rPr>
          <w:rFonts w:ascii="Garamond" w:hAnsi="Garamond"/>
          <w:sz w:val="24"/>
          <w:szCs w:val="24"/>
          <w:lang w:val="en-US"/>
        </w:rPr>
      </w:pPr>
    </w:p>
    <w:p w:rsidR="00990870" w:rsidRDefault="00990870" w:rsidP="00716949">
      <w:pPr>
        <w:pStyle w:val="Paragraphedeliste"/>
        <w:ind w:left="928"/>
        <w:rPr>
          <w:rFonts w:ascii="Garamond" w:hAnsi="Garamond"/>
          <w:sz w:val="24"/>
          <w:szCs w:val="24"/>
          <w:lang w:val="en-US"/>
        </w:rPr>
      </w:pPr>
    </w:p>
    <w:p w:rsidR="00990870" w:rsidRDefault="00990870" w:rsidP="00716949">
      <w:pPr>
        <w:pStyle w:val="Paragraphedeliste"/>
        <w:ind w:left="928"/>
        <w:rPr>
          <w:rFonts w:ascii="Garamond" w:hAnsi="Garamond"/>
          <w:sz w:val="24"/>
          <w:szCs w:val="24"/>
          <w:lang w:val="en-US"/>
        </w:rPr>
      </w:pPr>
    </w:p>
    <w:p w:rsidR="00990870" w:rsidRDefault="00990870" w:rsidP="00990870">
      <w:pPr>
        <w:pStyle w:val="Paragraphedeliste"/>
        <w:ind w:left="928"/>
        <w:jc w:val="center"/>
        <w:rPr>
          <w:rFonts w:ascii="Garamond" w:hAnsi="Garamond"/>
          <w:sz w:val="24"/>
          <w:szCs w:val="24"/>
          <w:lang w:val="en-US"/>
        </w:rPr>
      </w:pPr>
      <w:r>
        <w:rPr>
          <w:rFonts w:ascii="Garamond" w:hAnsi="Garamond"/>
          <w:noProof/>
          <w:sz w:val="24"/>
          <w:szCs w:val="24"/>
          <w:lang w:eastAsia="fr-BE"/>
        </w:rPr>
        <w:drawing>
          <wp:inline distT="0" distB="0" distL="0" distR="0">
            <wp:extent cx="5086893" cy="3554095"/>
            <wp:effectExtent l="19050" t="0" r="0" b="0"/>
            <wp:docPr id="5" name="Image 4" descr="kw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a 001.jpg"/>
                    <pic:cNvPicPr/>
                  </pic:nvPicPr>
                  <pic:blipFill>
                    <a:blip r:embed="rId62" cstate="print"/>
                    <a:stretch>
                      <a:fillRect/>
                    </a:stretch>
                  </pic:blipFill>
                  <pic:spPr>
                    <a:xfrm>
                      <a:off x="0" y="0"/>
                      <a:ext cx="5086893" cy="3554095"/>
                    </a:xfrm>
                    <a:prstGeom prst="rect">
                      <a:avLst/>
                    </a:prstGeom>
                  </pic:spPr>
                </pic:pic>
              </a:graphicData>
            </a:graphic>
          </wp:inline>
        </w:drawing>
      </w:r>
    </w:p>
    <w:p w:rsidR="00990870" w:rsidRDefault="00990870" w:rsidP="00990870">
      <w:pPr>
        <w:pStyle w:val="Paragraphedeliste"/>
        <w:ind w:left="928"/>
        <w:jc w:val="center"/>
        <w:rPr>
          <w:rFonts w:ascii="Garamond" w:hAnsi="Garamond"/>
          <w:sz w:val="24"/>
          <w:szCs w:val="24"/>
          <w:lang w:val="en-US"/>
        </w:rPr>
      </w:pPr>
    </w:p>
    <w:p w:rsidR="00990870" w:rsidRPr="00990870" w:rsidRDefault="00990870" w:rsidP="00990870">
      <w:pPr>
        <w:pStyle w:val="Paragraphedeliste"/>
        <w:ind w:left="928"/>
        <w:jc w:val="right"/>
        <w:rPr>
          <w:rFonts w:ascii="Garamond" w:hAnsi="Garamond"/>
          <w:b/>
          <w:sz w:val="24"/>
          <w:szCs w:val="24"/>
          <w:lang w:val="en-US"/>
        </w:rPr>
      </w:pPr>
      <w:proofErr w:type="spellStart"/>
      <w:r w:rsidRPr="00990870">
        <w:rPr>
          <w:rFonts w:ascii="Garamond" w:hAnsi="Garamond"/>
          <w:b/>
          <w:sz w:val="24"/>
          <w:szCs w:val="24"/>
          <w:lang w:val="en-US"/>
        </w:rPr>
        <w:t>Kwaa</w:t>
      </w:r>
      <w:proofErr w:type="spellEnd"/>
      <w:r w:rsidRPr="00990870">
        <w:rPr>
          <w:rFonts w:ascii="Garamond" w:hAnsi="Garamond"/>
          <w:b/>
          <w:sz w:val="24"/>
          <w:szCs w:val="24"/>
          <w:lang w:val="en-US"/>
        </w:rPr>
        <w:t xml:space="preserve"> …</w:t>
      </w:r>
      <w:proofErr w:type="spellStart"/>
      <w:r w:rsidRPr="00990870">
        <w:rPr>
          <w:rFonts w:ascii="Garamond" w:hAnsi="Garamond"/>
          <w:b/>
          <w:sz w:val="24"/>
          <w:szCs w:val="24"/>
          <w:lang w:val="en-US"/>
        </w:rPr>
        <w:t>C’est</w:t>
      </w:r>
      <w:proofErr w:type="spellEnd"/>
      <w:r w:rsidRPr="00990870">
        <w:rPr>
          <w:rFonts w:ascii="Garamond" w:hAnsi="Garamond"/>
          <w:b/>
          <w:sz w:val="24"/>
          <w:szCs w:val="24"/>
          <w:lang w:val="en-US"/>
        </w:rPr>
        <w:t xml:space="preserve"> </w:t>
      </w:r>
      <w:proofErr w:type="spellStart"/>
      <w:proofErr w:type="gramStart"/>
      <w:r w:rsidRPr="00990870">
        <w:rPr>
          <w:rFonts w:ascii="Garamond" w:hAnsi="Garamond"/>
          <w:b/>
          <w:sz w:val="24"/>
          <w:szCs w:val="24"/>
          <w:lang w:val="en-US"/>
        </w:rPr>
        <w:t>fini</w:t>
      </w:r>
      <w:proofErr w:type="spellEnd"/>
      <w:r w:rsidRPr="00990870">
        <w:rPr>
          <w:rFonts w:ascii="Garamond" w:hAnsi="Garamond"/>
          <w:b/>
          <w:sz w:val="24"/>
          <w:szCs w:val="24"/>
          <w:lang w:val="en-US"/>
        </w:rPr>
        <w:t xml:space="preserve"> ?</w:t>
      </w:r>
      <w:proofErr w:type="gramEnd"/>
    </w:p>
    <w:sectPr w:rsidR="00990870" w:rsidRPr="00990870" w:rsidSect="003666CD">
      <w:headerReference w:type="even" r:id="rId63"/>
      <w:headerReference w:type="default" r:id="rId64"/>
      <w:footerReference w:type="even" r:id="rId65"/>
      <w:footerReference w:type="default" r:id="rId66"/>
      <w:headerReference w:type="first" r:id="rId67"/>
      <w:footerReference w:type="first" r:id="rId68"/>
      <w:pgSz w:w="11906" w:h="16838"/>
      <w:pgMar w:top="851" w:right="1418" w:bottom="1077"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13C6" w:rsidRDefault="00C313C6" w:rsidP="006E51AE">
      <w:pPr>
        <w:spacing w:after="0" w:line="240" w:lineRule="auto"/>
      </w:pPr>
      <w:r>
        <w:separator/>
      </w:r>
    </w:p>
  </w:endnote>
  <w:endnote w:type="continuationSeparator" w:id="0">
    <w:p w:rsidR="00C313C6" w:rsidRDefault="00C313C6" w:rsidP="006E51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419" w:rsidRDefault="005F6419">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92513"/>
      <w:docPartObj>
        <w:docPartGallery w:val="Page Numbers (Bottom of Page)"/>
        <w:docPartUnique/>
      </w:docPartObj>
    </w:sdtPr>
    <w:sdtContent>
      <w:p w:rsidR="005F6419" w:rsidRDefault="00B81755">
        <w:pPr>
          <w:pStyle w:val="Pieddepage"/>
          <w:jc w:val="right"/>
        </w:pPr>
        <w:fldSimple w:instr=" PAGE   \* MERGEFORMAT ">
          <w:r w:rsidR="00990870">
            <w:rPr>
              <w:noProof/>
            </w:rPr>
            <w:t>42</w:t>
          </w:r>
        </w:fldSimple>
      </w:p>
    </w:sdtContent>
  </w:sdt>
  <w:p w:rsidR="005F6419" w:rsidRDefault="005F6419">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419" w:rsidRDefault="005F6419">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13C6" w:rsidRDefault="00C313C6" w:rsidP="006E51AE">
      <w:pPr>
        <w:spacing w:after="0" w:line="240" w:lineRule="auto"/>
      </w:pPr>
      <w:r>
        <w:separator/>
      </w:r>
    </w:p>
  </w:footnote>
  <w:footnote w:type="continuationSeparator" w:id="0">
    <w:p w:rsidR="00C313C6" w:rsidRDefault="00C313C6" w:rsidP="006E51A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419" w:rsidRDefault="005F6419">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419" w:rsidRDefault="005F6419">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419" w:rsidRDefault="005F6419">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80D5D7E"/>
    <w:multiLevelType w:val="hybridMultilevel"/>
    <w:tmpl w:val="215C2792"/>
    <w:lvl w:ilvl="0" w:tplc="080C000F">
      <w:start w:val="1"/>
      <w:numFmt w:val="decimal"/>
      <w:lvlText w:val="%1."/>
      <w:lvlJc w:val="left"/>
      <w:pPr>
        <w:ind w:left="928"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7F336E"/>
    <w:rsid w:val="000069F8"/>
    <w:rsid w:val="0001250A"/>
    <w:rsid w:val="000163D2"/>
    <w:rsid w:val="00023D42"/>
    <w:rsid w:val="0004258F"/>
    <w:rsid w:val="000441AE"/>
    <w:rsid w:val="00062E05"/>
    <w:rsid w:val="00063369"/>
    <w:rsid w:val="00074E55"/>
    <w:rsid w:val="0007613A"/>
    <w:rsid w:val="00082ADE"/>
    <w:rsid w:val="0009600F"/>
    <w:rsid w:val="000A5189"/>
    <w:rsid w:val="000E79E9"/>
    <w:rsid w:val="00135C48"/>
    <w:rsid w:val="00156834"/>
    <w:rsid w:val="001B2161"/>
    <w:rsid w:val="001C27C8"/>
    <w:rsid w:val="001E0BF9"/>
    <w:rsid w:val="002033FB"/>
    <w:rsid w:val="00223438"/>
    <w:rsid w:val="00236C9D"/>
    <w:rsid w:val="00242DD1"/>
    <w:rsid w:val="00244A45"/>
    <w:rsid w:val="00250159"/>
    <w:rsid w:val="00250393"/>
    <w:rsid w:val="00266AB8"/>
    <w:rsid w:val="00267009"/>
    <w:rsid w:val="00276D45"/>
    <w:rsid w:val="00284B1D"/>
    <w:rsid w:val="0028708C"/>
    <w:rsid w:val="002906AF"/>
    <w:rsid w:val="002B5BBB"/>
    <w:rsid w:val="002C20C0"/>
    <w:rsid w:val="002D0299"/>
    <w:rsid w:val="002D5B28"/>
    <w:rsid w:val="002D5C56"/>
    <w:rsid w:val="002F60EC"/>
    <w:rsid w:val="0032059E"/>
    <w:rsid w:val="00330F58"/>
    <w:rsid w:val="003363EB"/>
    <w:rsid w:val="00336921"/>
    <w:rsid w:val="00337A64"/>
    <w:rsid w:val="003515E9"/>
    <w:rsid w:val="00364444"/>
    <w:rsid w:val="003666CD"/>
    <w:rsid w:val="00377F9E"/>
    <w:rsid w:val="00394D90"/>
    <w:rsid w:val="003A189A"/>
    <w:rsid w:val="003B037A"/>
    <w:rsid w:val="003B4829"/>
    <w:rsid w:val="003C62F1"/>
    <w:rsid w:val="003E1B08"/>
    <w:rsid w:val="003E3C91"/>
    <w:rsid w:val="003E4529"/>
    <w:rsid w:val="003F1E10"/>
    <w:rsid w:val="003F52A4"/>
    <w:rsid w:val="004007B6"/>
    <w:rsid w:val="00415D2B"/>
    <w:rsid w:val="0044005A"/>
    <w:rsid w:val="00440A9A"/>
    <w:rsid w:val="0044338A"/>
    <w:rsid w:val="00445678"/>
    <w:rsid w:val="00453125"/>
    <w:rsid w:val="004714DD"/>
    <w:rsid w:val="004942BE"/>
    <w:rsid w:val="004D0660"/>
    <w:rsid w:val="004D1591"/>
    <w:rsid w:val="004D1E2D"/>
    <w:rsid w:val="004F3273"/>
    <w:rsid w:val="00527051"/>
    <w:rsid w:val="0055272F"/>
    <w:rsid w:val="0056705D"/>
    <w:rsid w:val="005C2B61"/>
    <w:rsid w:val="005F6419"/>
    <w:rsid w:val="006002CB"/>
    <w:rsid w:val="0060073B"/>
    <w:rsid w:val="00602194"/>
    <w:rsid w:val="00613104"/>
    <w:rsid w:val="006155EC"/>
    <w:rsid w:val="00650A3C"/>
    <w:rsid w:val="00663BA9"/>
    <w:rsid w:val="00686D68"/>
    <w:rsid w:val="006B1729"/>
    <w:rsid w:val="006E08A0"/>
    <w:rsid w:val="006E51AE"/>
    <w:rsid w:val="006E637A"/>
    <w:rsid w:val="006E779D"/>
    <w:rsid w:val="007053DD"/>
    <w:rsid w:val="007124F0"/>
    <w:rsid w:val="00716949"/>
    <w:rsid w:val="00720048"/>
    <w:rsid w:val="00722FEB"/>
    <w:rsid w:val="007320DC"/>
    <w:rsid w:val="00733F15"/>
    <w:rsid w:val="00756BAC"/>
    <w:rsid w:val="00774083"/>
    <w:rsid w:val="00774FEB"/>
    <w:rsid w:val="00776467"/>
    <w:rsid w:val="007A395C"/>
    <w:rsid w:val="007C71C4"/>
    <w:rsid w:val="007D0614"/>
    <w:rsid w:val="007D6C5D"/>
    <w:rsid w:val="007F336E"/>
    <w:rsid w:val="00861C83"/>
    <w:rsid w:val="008716FD"/>
    <w:rsid w:val="00892BF4"/>
    <w:rsid w:val="00895987"/>
    <w:rsid w:val="00896620"/>
    <w:rsid w:val="008A28A3"/>
    <w:rsid w:val="008B01E4"/>
    <w:rsid w:val="008B15F2"/>
    <w:rsid w:val="008F2030"/>
    <w:rsid w:val="00905E55"/>
    <w:rsid w:val="0091317F"/>
    <w:rsid w:val="00932598"/>
    <w:rsid w:val="00990870"/>
    <w:rsid w:val="009917FA"/>
    <w:rsid w:val="00992A61"/>
    <w:rsid w:val="009A4909"/>
    <w:rsid w:val="009B0ABC"/>
    <w:rsid w:val="009C0EEB"/>
    <w:rsid w:val="009D4D46"/>
    <w:rsid w:val="00A434E9"/>
    <w:rsid w:val="00A54F3B"/>
    <w:rsid w:val="00A61969"/>
    <w:rsid w:val="00A9702D"/>
    <w:rsid w:val="00AA1A42"/>
    <w:rsid w:val="00AA6FD3"/>
    <w:rsid w:val="00AC1A1B"/>
    <w:rsid w:val="00AC1E5F"/>
    <w:rsid w:val="00AC36EF"/>
    <w:rsid w:val="00AE6FD8"/>
    <w:rsid w:val="00AF6D19"/>
    <w:rsid w:val="00B043FF"/>
    <w:rsid w:val="00B04D3B"/>
    <w:rsid w:val="00B11F5F"/>
    <w:rsid w:val="00B12427"/>
    <w:rsid w:val="00B1558D"/>
    <w:rsid w:val="00B47A02"/>
    <w:rsid w:val="00B50242"/>
    <w:rsid w:val="00B50E3C"/>
    <w:rsid w:val="00B5101D"/>
    <w:rsid w:val="00B51F17"/>
    <w:rsid w:val="00B52C63"/>
    <w:rsid w:val="00B60807"/>
    <w:rsid w:val="00B641EA"/>
    <w:rsid w:val="00B81755"/>
    <w:rsid w:val="00B932EE"/>
    <w:rsid w:val="00BA221D"/>
    <w:rsid w:val="00BB4123"/>
    <w:rsid w:val="00BD4097"/>
    <w:rsid w:val="00BE3497"/>
    <w:rsid w:val="00BF2891"/>
    <w:rsid w:val="00BF2948"/>
    <w:rsid w:val="00C2273F"/>
    <w:rsid w:val="00C27A10"/>
    <w:rsid w:val="00C30DD0"/>
    <w:rsid w:val="00C313C6"/>
    <w:rsid w:val="00C47274"/>
    <w:rsid w:val="00C50830"/>
    <w:rsid w:val="00C75E95"/>
    <w:rsid w:val="00C8047A"/>
    <w:rsid w:val="00C8426E"/>
    <w:rsid w:val="00CC68A2"/>
    <w:rsid w:val="00CF10AF"/>
    <w:rsid w:val="00D01B49"/>
    <w:rsid w:val="00D37FD9"/>
    <w:rsid w:val="00D6201C"/>
    <w:rsid w:val="00D6494C"/>
    <w:rsid w:val="00DA4EF3"/>
    <w:rsid w:val="00DA7977"/>
    <w:rsid w:val="00DB5D13"/>
    <w:rsid w:val="00DC5E13"/>
    <w:rsid w:val="00DE5F0C"/>
    <w:rsid w:val="00DF0431"/>
    <w:rsid w:val="00DF193B"/>
    <w:rsid w:val="00E373C7"/>
    <w:rsid w:val="00E43694"/>
    <w:rsid w:val="00E5557B"/>
    <w:rsid w:val="00E62B10"/>
    <w:rsid w:val="00E7797E"/>
    <w:rsid w:val="00E917E8"/>
    <w:rsid w:val="00E931FB"/>
    <w:rsid w:val="00EC6AFA"/>
    <w:rsid w:val="00EE67C2"/>
    <w:rsid w:val="00F000CF"/>
    <w:rsid w:val="00F26E06"/>
    <w:rsid w:val="00F26E78"/>
    <w:rsid w:val="00F365D3"/>
    <w:rsid w:val="00F730DA"/>
    <w:rsid w:val="00F93663"/>
    <w:rsid w:val="00FB51F3"/>
    <w:rsid w:val="00FB5D50"/>
    <w:rsid w:val="00FC137C"/>
    <w:rsid w:val="00FD42F5"/>
    <w:rsid w:val="00FD4C56"/>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F1"/>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23438"/>
    <w:pPr>
      <w:ind w:left="720"/>
      <w:contextualSpacing/>
    </w:pPr>
  </w:style>
  <w:style w:type="paragraph" w:styleId="Textedebulles">
    <w:name w:val="Balloon Text"/>
    <w:basedOn w:val="Normal"/>
    <w:link w:val="TextedebullesCar"/>
    <w:uiPriority w:val="99"/>
    <w:semiHidden/>
    <w:unhideWhenUsed/>
    <w:rsid w:val="006002C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002CB"/>
    <w:rPr>
      <w:rFonts w:ascii="Tahoma" w:hAnsi="Tahoma" w:cs="Tahoma"/>
      <w:sz w:val="16"/>
      <w:szCs w:val="16"/>
    </w:rPr>
  </w:style>
  <w:style w:type="paragraph" w:styleId="En-tte">
    <w:name w:val="header"/>
    <w:basedOn w:val="Normal"/>
    <w:link w:val="En-tteCar"/>
    <w:uiPriority w:val="99"/>
    <w:semiHidden/>
    <w:unhideWhenUsed/>
    <w:rsid w:val="006E51AE"/>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6E51AE"/>
  </w:style>
  <w:style w:type="paragraph" w:styleId="Pieddepage">
    <w:name w:val="footer"/>
    <w:basedOn w:val="Normal"/>
    <w:link w:val="PieddepageCar"/>
    <w:uiPriority w:val="99"/>
    <w:unhideWhenUsed/>
    <w:rsid w:val="006E51A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E51AE"/>
  </w:style>
</w:styles>
</file>

<file path=word/webSettings.xml><?xml version="1.0" encoding="utf-8"?>
<w:webSettings xmlns:r="http://schemas.openxmlformats.org/officeDocument/2006/relationships" xmlns:w="http://schemas.openxmlformats.org/wordprocessingml/2006/main">
  <w:divs>
    <w:div w:id="239216061">
      <w:bodyDiv w:val="1"/>
      <w:marLeft w:val="0"/>
      <w:marRight w:val="0"/>
      <w:marTop w:val="0"/>
      <w:marBottom w:val="0"/>
      <w:divBdr>
        <w:top w:val="none" w:sz="0" w:space="0" w:color="auto"/>
        <w:left w:val="none" w:sz="0" w:space="0" w:color="auto"/>
        <w:bottom w:val="none" w:sz="0" w:space="0" w:color="auto"/>
        <w:right w:val="none" w:sz="0" w:space="0" w:color="auto"/>
      </w:divBdr>
    </w:div>
    <w:div w:id="167091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519E12A-AD76-43E0-8C2B-5FDE507D2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42</Pages>
  <Words>7073</Words>
  <Characters>38903</Characters>
  <Application>Microsoft Office Word</Application>
  <DocSecurity>0</DocSecurity>
  <Lines>324</Lines>
  <Paragraphs>91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45885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Utilisateur</cp:lastModifiedBy>
  <cp:revision>4</cp:revision>
  <cp:lastPrinted>2016-12-26T16:31:00Z</cp:lastPrinted>
  <dcterms:created xsi:type="dcterms:W3CDTF">2016-12-26T16:30:00Z</dcterms:created>
  <dcterms:modified xsi:type="dcterms:W3CDTF">2016-12-31T17:45:00Z</dcterms:modified>
</cp:coreProperties>
</file>